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22C10" w14:textId="698F687A" w:rsidR="00AF5CF8" w:rsidRPr="007C71CA" w:rsidRDefault="00D356D1" w:rsidP="00AF5CF8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right="127"/>
        <w:jc w:val="right"/>
        <w:outlineLvl w:val="0"/>
        <w:rPr>
          <w:rFonts w:eastAsia="Times New Roman" w:cstheme="minorHAnsi"/>
          <w:b/>
          <w:bCs/>
          <w:spacing w:val="-4"/>
          <w:sz w:val="28"/>
          <w:szCs w:val="28"/>
        </w:rPr>
      </w:pPr>
      <w:r>
        <w:rPr>
          <w:rFonts w:eastAsia="Times New Roman" w:cstheme="minorHAnsi"/>
          <w:b/>
          <w:bCs/>
          <w:spacing w:val="-4"/>
          <w:sz w:val="28"/>
          <w:szCs w:val="28"/>
        </w:rPr>
        <w:t>ALLEGATO</w:t>
      </w:r>
      <w:r w:rsidR="007C71CA" w:rsidRPr="001E6F99">
        <w:rPr>
          <w:rFonts w:eastAsia="Times New Roman" w:cstheme="minorHAnsi"/>
          <w:b/>
          <w:bCs/>
          <w:spacing w:val="-4"/>
          <w:sz w:val="28"/>
          <w:szCs w:val="28"/>
        </w:rPr>
        <w:t xml:space="preserve"> </w:t>
      </w:r>
      <w:r w:rsidR="001E6F99" w:rsidRPr="001E6F99">
        <w:rPr>
          <w:rFonts w:eastAsia="Times New Roman" w:cstheme="minorHAnsi"/>
          <w:b/>
          <w:bCs/>
          <w:spacing w:val="-4"/>
          <w:sz w:val="28"/>
          <w:szCs w:val="28"/>
        </w:rPr>
        <w:t>I</w:t>
      </w:r>
    </w:p>
    <w:p w14:paraId="41B1488A" w14:textId="77777777" w:rsidR="00AF5CF8" w:rsidRPr="007C71CA" w:rsidRDefault="00AF5CF8" w:rsidP="00AF5CF8">
      <w:pPr>
        <w:widowControl w:val="0"/>
        <w:autoSpaceDE w:val="0"/>
        <w:autoSpaceDN w:val="0"/>
        <w:spacing w:before="198" w:after="0" w:line="240" w:lineRule="auto"/>
        <w:rPr>
          <w:rFonts w:eastAsia="Times New Roman" w:cstheme="minorHAnsi"/>
          <w:b/>
          <w:sz w:val="24"/>
          <w:szCs w:val="24"/>
        </w:rPr>
      </w:pPr>
    </w:p>
    <w:p w14:paraId="4938B118" w14:textId="77777777" w:rsidR="00AF5CF8" w:rsidRPr="007C71CA" w:rsidRDefault="00AF5CF8" w:rsidP="00AF5CF8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7C71CA">
        <w:rPr>
          <w:rFonts w:eastAsia="Times New Roman" w:cstheme="minorHAnsi"/>
          <w:b/>
          <w:sz w:val="40"/>
          <w:szCs w:val="40"/>
        </w:rPr>
        <w:t>PN FEAMPA 2021/2027</w:t>
      </w:r>
    </w:p>
    <w:p w14:paraId="1EEED331" w14:textId="77777777" w:rsidR="00AF5CF8" w:rsidRPr="001A4A77" w:rsidRDefault="00AF5CF8" w:rsidP="00AF5CF8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1A4A77">
        <w:rPr>
          <w:rFonts w:eastAsia="Times New Roman" w:cstheme="minorHAnsi"/>
          <w:b/>
          <w:sz w:val="40"/>
          <w:szCs w:val="40"/>
        </w:rPr>
        <w:t>PRIORITA’ 2</w:t>
      </w:r>
    </w:p>
    <w:p w14:paraId="4B28C0BD" w14:textId="77777777" w:rsidR="00AF5CF8" w:rsidRPr="007C71CA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26553496" w14:textId="77777777" w:rsidR="002B2DF4" w:rsidRPr="00E91DFB" w:rsidRDefault="002B2DF4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E91DFB">
        <w:rPr>
          <w:rFonts w:eastAsia="Times New Roman" w:cstheme="minorHAnsi"/>
          <w:b/>
          <w:color w:val="000009"/>
          <w:sz w:val="24"/>
          <w:szCs w:val="24"/>
        </w:rPr>
        <w:t>Obiettivo specifico 2.2</w:t>
      </w:r>
    </w:p>
    <w:p w14:paraId="4EB74EFA" w14:textId="77777777" w:rsidR="000024B6" w:rsidRPr="00E91DFB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E91DFB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E91DFB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="00835BE2" w:rsidRPr="00E91DFB">
        <w:rPr>
          <w:rFonts w:eastAsia="Times New Roman" w:cstheme="minorHAnsi"/>
          <w:b/>
          <w:color w:val="000009"/>
          <w:sz w:val="24"/>
          <w:szCs w:val="24"/>
        </w:rPr>
        <w:t>1</w:t>
      </w:r>
      <w:r w:rsidRPr="00E91DFB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E91DFB">
        <w:rPr>
          <w:rFonts w:eastAsia="Times New Roman" w:cstheme="minorHAnsi"/>
          <w:b/>
          <w:color w:val="000009"/>
          <w:sz w:val="24"/>
          <w:szCs w:val="24"/>
        </w:rPr>
        <w:t>“</w:t>
      </w:r>
      <w:r w:rsidR="000024B6" w:rsidRPr="00E91DFB">
        <w:rPr>
          <w:rFonts w:eastAsia="Times New Roman" w:cstheme="minorHAnsi"/>
          <w:b/>
          <w:color w:val="000009"/>
          <w:sz w:val="24"/>
          <w:szCs w:val="24"/>
        </w:rPr>
        <w:t>Transizione energetica e mitigazione degli impatti ambientali degli impianti di commercializzazione e trasformazione dei prodotti della pesca ed acquacoltura</w:t>
      </w:r>
      <w:r w:rsidRPr="00E91DFB">
        <w:rPr>
          <w:rFonts w:eastAsia="Times New Roman" w:cstheme="minorHAnsi"/>
          <w:b/>
          <w:color w:val="000009"/>
          <w:sz w:val="24"/>
          <w:szCs w:val="24"/>
        </w:rPr>
        <w:t xml:space="preserve">” </w:t>
      </w:r>
    </w:p>
    <w:p w14:paraId="6D75C684" w14:textId="669A11E6" w:rsidR="00AF5CF8" w:rsidRPr="00E91DFB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sz w:val="24"/>
          <w:szCs w:val="24"/>
        </w:rPr>
      </w:pPr>
      <w:r w:rsidRPr="00E91DFB">
        <w:rPr>
          <w:rFonts w:eastAsia="Times New Roman" w:cstheme="minorHAnsi"/>
          <w:b/>
          <w:color w:val="000009"/>
          <w:sz w:val="24"/>
          <w:szCs w:val="24"/>
        </w:rPr>
        <w:t>Codice</w:t>
      </w:r>
      <w:r w:rsidRPr="00E91DFB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E91DFB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E91DFB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="00477514" w:rsidRPr="00E91DFB">
        <w:rPr>
          <w:rFonts w:eastAsia="Times New Roman" w:cstheme="minorHAnsi"/>
          <w:b/>
          <w:color w:val="000009"/>
          <w:sz w:val="24"/>
          <w:szCs w:val="24"/>
        </w:rPr>
        <w:t>222103</w:t>
      </w:r>
      <w:r w:rsidRPr="00E91DFB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E91DFB">
        <w:rPr>
          <w:rFonts w:eastAsia="Times New Roman" w:cstheme="minorHAnsi"/>
          <w:b/>
          <w:color w:val="000009"/>
          <w:sz w:val="24"/>
          <w:szCs w:val="24"/>
        </w:rPr>
        <w:t xml:space="preserve">- Operazioni </w:t>
      </w:r>
      <w:r w:rsidR="00F458DF" w:rsidRPr="00E91DFB">
        <w:rPr>
          <w:rFonts w:eastAsia="Times New Roman" w:cstheme="minorHAnsi"/>
          <w:b/>
          <w:color w:val="000009"/>
          <w:sz w:val="24"/>
          <w:szCs w:val="24"/>
        </w:rPr>
        <w:t>01,02,41</w:t>
      </w:r>
    </w:p>
    <w:p w14:paraId="5A4DA645" w14:textId="77777777" w:rsidR="00AF5CF8" w:rsidRPr="00E91DFB" w:rsidRDefault="00AF5CF8" w:rsidP="00AF5CF8">
      <w:pPr>
        <w:widowControl w:val="0"/>
        <w:autoSpaceDE w:val="0"/>
        <w:autoSpaceDN w:val="0"/>
        <w:spacing w:after="0"/>
        <w:ind w:left="1864" w:right="1864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4CEC8594" w14:textId="77777777" w:rsidR="005D2B1E" w:rsidRPr="00E91DFB" w:rsidRDefault="00AF5CF8" w:rsidP="005D2B1E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E91DFB">
        <w:rPr>
          <w:rFonts w:eastAsia="Times New Roman" w:cstheme="minorHAnsi"/>
          <w:b/>
          <w:color w:val="000009"/>
          <w:sz w:val="24"/>
          <w:szCs w:val="24"/>
        </w:rPr>
        <w:t xml:space="preserve">AZIONE </w:t>
      </w:r>
      <w:r w:rsidR="00F458DF" w:rsidRPr="00E91DFB">
        <w:rPr>
          <w:rFonts w:eastAsia="Times New Roman" w:cstheme="minorHAnsi"/>
          <w:b/>
          <w:color w:val="000009"/>
          <w:sz w:val="24"/>
          <w:szCs w:val="24"/>
        </w:rPr>
        <w:t>2</w:t>
      </w:r>
      <w:r w:rsidRPr="00E91DFB">
        <w:rPr>
          <w:rFonts w:eastAsia="Times New Roman" w:cstheme="minorHAnsi"/>
          <w:b/>
          <w:color w:val="000009"/>
          <w:sz w:val="24"/>
          <w:szCs w:val="24"/>
        </w:rPr>
        <w:t xml:space="preserve"> “</w:t>
      </w:r>
      <w:r w:rsidR="005D2B1E" w:rsidRPr="00E91DFB">
        <w:rPr>
          <w:rFonts w:eastAsia="Times New Roman" w:cstheme="minorHAnsi"/>
          <w:b/>
          <w:color w:val="000009"/>
          <w:sz w:val="24"/>
          <w:szCs w:val="24"/>
        </w:rPr>
        <w:t>Competitività e sicurezza delle attività di commercializzazione e trasformazione dei prodotti della pesca e acquacoltura</w:t>
      </w:r>
      <w:r w:rsidRPr="00E91DFB">
        <w:rPr>
          <w:rFonts w:eastAsia="Times New Roman" w:cstheme="minorHAnsi"/>
          <w:b/>
          <w:color w:val="000009"/>
          <w:sz w:val="24"/>
          <w:szCs w:val="24"/>
        </w:rPr>
        <w:t xml:space="preserve">” </w:t>
      </w:r>
    </w:p>
    <w:p w14:paraId="6FF089B1" w14:textId="586207D3" w:rsidR="00AF5CF8" w:rsidRPr="007C71CA" w:rsidRDefault="00AF5CF8" w:rsidP="005D2B1E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E91DFB">
        <w:rPr>
          <w:rFonts w:eastAsia="Times New Roman" w:cstheme="minorHAnsi"/>
          <w:b/>
          <w:color w:val="000009"/>
          <w:sz w:val="24"/>
          <w:szCs w:val="24"/>
        </w:rPr>
        <w:t>Codice Intervento 22</w:t>
      </w:r>
      <w:r w:rsidR="005D2B1E" w:rsidRPr="00E91DFB">
        <w:rPr>
          <w:rFonts w:eastAsia="Times New Roman" w:cstheme="minorHAnsi"/>
          <w:b/>
          <w:color w:val="000009"/>
          <w:sz w:val="24"/>
          <w:szCs w:val="24"/>
        </w:rPr>
        <w:t>2</w:t>
      </w:r>
      <w:r w:rsidR="00F93EE7">
        <w:rPr>
          <w:rFonts w:eastAsia="Times New Roman" w:cstheme="minorHAnsi"/>
          <w:b/>
          <w:color w:val="000009"/>
          <w:sz w:val="24"/>
          <w:szCs w:val="24"/>
        </w:rPr>
        <w:t>2</w:t>
      </w:r>
      <w:r w:rsidR="005D2B1E" w:rsidRPr="00E91DFB">
        <w:rPr>
          <w:rFonts w:eastAsia="Times New Roman" w:cstheme="minorHAnsi"/>
          <w:b/>
          <w:color w:val="000009"/>
          <w:sz w:val="24"/>
          <w:szCs w:val="24"/>
        </w:rPr>
        <w:t>02</w:t>
      </w:r>
      <w:r w:rsidRPr="00E91DFB">
        <w:rPr>
          <w:rFonts w:eastAsia="Times New Roman" w:cstheme="minorHAnsi"/>
          <w:b/>
          <w:color w:val="000009"/>
          <w:sz w:val="24"/>
          <w:szCs w:val="24"/>
        </w:rPr>
        <w:t xml:space="preserve">– Operazioni </w:t>
      </w:r>
      <w:r w:rsidR="00F16D16" w:rsidRPr="00E91DFB">
        <w:rPr>
          <w:rFonts w:eastAsia="Times New Roman" w:cstheme="minorHAnsi"/>
          <w:b/>
          <w:color w:val="000009"/>
          <w:sz w:val="24"/>
          <w:szCs w:val="24"/>
        </w:rPr>
        <w:t>54, 55, 66</w:t>
      </w:r>
    </w:p>
    <w:p w14:paraId="79DF4954" w14:textId="77777777" w:rsidR="00AF5CF8" w:rsidRPr="007C71CA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5056860A" w14:textId="77777777" w:rsidR="00FC7072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7C71CA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7C71CA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="00F16D16">
        <w:rPr>
          <w:rFonts w:eastAsia="Times New Roman" w:cstheme="minorHAnsi"/>
          <w:b/>
          <w:color w:val="000009"/>
          <w:sz w:val="24"/>
          <w:szCs w:val="24"/>
        </w:rPr>
        <w:t>4</w:t>
      </w:r>
      <w:r w:rsidRPr="007C71CA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7C71CA">
        <w:rPr>
          <w:rFonts w:eastAsia="Times New Roman" w:cstheme="minorHAnsi"/>
          <w:b/>
          <w:color w:val="000009"/>
          <w:sz w:val="24"/>
          <w:szCs w:val="24"/>
        </w:rPr>
        <w:t>“</w:t>
      </w:r>
      <w:r w:rsidR="00FC7072" w:rsidRPr="00FC7072">
        <w:rPr>
          <w:rFonts w:eastAsia="Times New Roman" w:cstheme="minorHAnsi"/>
          <w:b/>
          <w:color w:val="000009"/>
          <w:sz w:val="24"/>
          <w:szCs w:val="24"/>
        </w:rPr>
        <w:t>Resilienza, stabilità, trasparenza ed equa concorrenza nei settori della commercializzazione e trasformazione e miglioramento dell’organizzazione di mercato dei prodotti della pesca ed acquacoltura</w:t>
      </w:r>
      <w:r w:rsidRPr="007C71CA">
        <w:rPr>
          <w:rFonts w:eastAsia="Times New Roman" w:cstheme="minorHAnsi"/>
          <w:b/>
          <w:color w:val="000009"/>
          <w:sz w:val="24"/>
          <w:szCs w:val="24"/>
        </w:rPr>
        <w:t xml:space="preserve">” </w:t>
      </w:r>
    </w:p>
    <w:p w14:paraId="1299E734" w14:textId="4FE9F4F7" w:rsidR="00E91DFB" w:rsidRPr="00E91DFB" w:rsidRDefault="00AF5CF8" w:rsidP="00E91DFB">
      <w:pPr>
        <w:spacing w:after="0" w:line="240" w:lineRule="auto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7C71CA">
        <w:rPr>
          <w:rFonts w:eastAsia="Times New Roman" w:cstheme="minorHAnsi"/>
          <w:b/>
          <w:color w:val="000009"/>
          <w:sz w:val="24"/>
          <w:szCs w:val="24"/>
        </w:rPr>
        <w:t>Codice</w:t>
      </w:r>
      <w:r w:rsidRPr="007C71CA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6861C7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6861C7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="00DC0435" w:rsidRPr="006861C7">
        <w:rPr>
          <w:rFonts w:eastAsia="Times New Roman" w:cstheme="minorHAnsi"/>
          <w:b/>
          <w:color w:val="000009"/>
          <w:sz w:val="24"/>
          <w:szCs w:val="24"/>
        </w:rPr>
        <w:t>222402</w:t>
      </w:r>
      <w:r w:rsidRPr="006861C7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6861C7">
        <w:rPr>
          <w:rFonts w:eastAsia="Times New Roman" w:cstheme="minorHAnsi"/>
          <w:b/>
          <w:color w:val="000009"/>
          <w:sz w:val="24"/>
          <w:szCs w:val="24"/>
        </w:rPr>
        <w:t>- Operazioni</w:t>
      </w:r>
      <w:r w:rsidR="00E91DFB" w:rsidRPr="006861C7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="00E91DFB" w:rsidRPr="006861C7">
        <w:rPr>
          <w:rFonts w:eastAsia="Times New Roman" w:cstheme="minorHAnsi"/>
          <w:b/>
          <w:color w:val="000009"/>
          <w:sz w:val="24"/>
          <w:szCs w:val="24"/>
        </w:rPr>
        <w:t>07, 09, 64, 66</w:t>
      </w:r>
    </w:p>
    <w:p w14:paraId="3D2FD326" w14:textId="35476BD7" w:rsidR="00AF5CF8" w:rsidRPr="007C71CA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1C2E0229" w14:textId="77777777" w:rsidR="00AF5CF8" w:rsidRPr="007C71CA" w:rsidRDefault="00AF5CF8" w:rsidP="00AF5CF8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eastAsia="Times New Roman" w:cstheme="minorHAnsi"/>
          <w:b/>
          <w:color w:val="000009"/>
          <w:spacing w:val="-4"/>
          <w:sz w:val="24"/>
          <w:szCs w:val="24"/>
        </w:rPr>
      </w:pPr>
      <w:r w:rsidRPr="007C71CA">
        <w:rPr>
          <w:rFonts w:eastAsia="Times New Roman" w:cstheme="minorHAnsi"/>
          <w:b/>
          <w:color w:val="000009"/>
          <w:spacing w:val="-2"/>
          <w:sz w:val="24"/>
          <w:szCs w:val="24"/>
        </w:rPr>
        <w:t>AVVISO</w:t>
      </w:r>
      <w:r w:rsidRPr="007C71CA">
        <w:rPr>
          <w:rFonts w:eastAsia="Times New Roman" w:cstheme="minorHAnsi"/>
          <w:b/>
          <w:color w:val="000009"/>
          <w:spacing w:val="2"/>
          <w:sz w:val="24"/>
          <w:szCs w:val="24"/>
        </w:rPr>
        <w:t xml:space="preserve"> </w:t>
      </w:r>
      <w:r w:rsidRPr="007C71CA">
        <w:rPr>
          <w:rFonts w:eastAsia="Times New Roman" w:cstheme="minorHAnsi"/>
          <w:b/>
          <w:color w:val="000009"/>
          <w:spacing w:val="-2"/>
          <w:sz w:val="24"/>
          <w:szCs w:val="24"/>
        </w:rPr>
        <w:t>PUBBLICO</w:t>
      </w:r>
      <w:r w:rsidRPr="007C71CA">
        <w:rPr>
          <w:rFonts w:eastAsia="Times New Roman" w:cstheme="minorHAnsi"/>
          <w:b/>
          <w:color w:val="000009"/>
          <w:spacing w:val="-12"/>
          <w:sz w:val="24"/>
          <w:szCs w:val="24"/>
        </w:rPr>
        <w:t xml:space="preserve"> </w:t>
      </w:r>
      <w:r w:rsidRPr="007C71CA">
        <w:rPr>
          <w:rFonts w:eastAsia="Times New Roman" w:cstheme="minorHAnsi"/>
          <w:b/>
          <w:color w:val="000009"/>
          <w:spacing w:val="-2"/>
          <w:sz w:val="24"/>
          <w:szCs w:val="24"/>
        </w:rPr>
        <w:t>Annualità</w:t>
      </w:r>
      <w:r w:rsidRPr="007C71CA">
        <w:rPr>
          <w:rFonts w:eastAsia="Times New Roman" w:cstheme="minorHAnsi"/>
          <w:b/>
          <w:color w:val="000009"/>
          <w:spacing w:val="3"/>
          <w:sz w:val="24"/>
          <w:szCs w:val="24"/>
        </w:rPr>
        <w:t xml:space="preserve"> </w:t>
      </w:r>
      <w:r w:rsidRPr="007C71CA">
        <w:rPr>
          <w:rFonts w:eastAsia="Times New Roman" w:cstheme="minorHAnsi"/>
          <w:b/>
          <w:color w:val="000009"/>
          <w:spacing w:val="-4"/>
          <w:sz w:val="24"/>
          <w:szCs w:val="24"/>
        </w:rPr>
        <w:t>2026</w:t>
      </w:r>
    </w:p>
    <w:p w14:paraId="0C79C9CE" w14:textId="373FA194" w:rsidR="00CE6286" w:rsidRDefault="00CE6286" w:rsidP="00CE6286">
      <w:pPr>
        <w:spacing w:after="0" w:line="240" w:lineRule="auto"/>
        <w:jc w:val="both"/>
        <w:rPr>
          <w:rFonts w:eastAsia="Times New Roman" w:cstheme="minorHAnsi"/>
        </w:rPr>
      </w:pPr>
    </w:p>
    <w:p w14:paraId="7792F54C" w14:textId="182F86B4" w:rsidR="00CE6286" w:rsidRDefault="000A2748" w:rsidP="00CE6286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 w:rsidRPr="000A2748">
        <w:rPr>
          <w:rFonts w:eastAsia="Times New Roman" w:cstheme="minorHAnsi"/>
          <w:b/>
          <w:bCs/>
          <w:sz w:val="32"/>
          <w:szCs w:val="32"/>
        </w:rPr>
        <w:t>DICHIARAZIONE RELATIVA AL DIVIETO DI PANTOUFLAGE</w:t>
      </w:r>
    </w:p>
    <w:p w14:paraId="47CF8008" w14:textId="7638AEB3" w:rsidR="00CE6286" w:rsidRPr="00B66291" w:rsidRDefault="00CE6286" w:rsidP="00CE628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66291">
        <w:rPr>
          <w:rFonts w:eastAsia="Times New Roman" w:cstheme="minorHAnsi"/>
          <w:sz w:val="24"/>
          <w:szCs w:val="24"/>
        </w:rPr>
        <w:t>(art. 53, comma 16-ter, del D. Lgs. n. 165/2001, introdotto dalla legge n. 190/2012) DICHIARAZIONE resa ai sensi artt. 46-47 del D.P.R. n. 445/2000</w:t>
      </w:r>
    </w:p>
    <w:p w14:paraId="1632A72F" w14:textId="77777777" w:rsidR="00CE6286" w:rsidRPr="00B66291" w:rsidRDefault="00CE6286" w:rsidP="00CE62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76D419" w14:textId="290330CB" w:rsidR="0005501D" w:rsidRPr="00B66291" w:rsidRDefault="003635FD" w:rsidP="003635FD">
      <w:pPr>
        <w:widowControl w:val="0"/>
        <w:autoSpaceDE w:val="0"/>
        <w:autoSpaceDN w:val="0"/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B66291">
        <w:rPr>
          <w:rFonts w:eastAsia="Times New Roman" w:cstheme="minorHAnsi"/>
          <w:sz w:val="24"/>
          <w:szCs w:val="24"/>
        </w:rPr>
        <w:t>Al fine di ottenere la concessione dei benefici previsti dal PN FEAMPA 2021/202</w:t>
      </w:r>
      <w:r w:rsidR="004A7209" w:rsidRPr="00B66291">
        <w:rPr>
          <w:rFonts w:eastAsia="Times New Roman" w:cstheme="minorHAnsi"/>
          <w:sz w:val="24"/>
          <w:szCs w:val="24"/>
        </w:rPr>
        <w:t>7</w:t>
      </w:r>
      <w:r w:rsidRPr="00B66291">
        <w:rPr>
          <w:rFonts w:eastAsia="Times New Roman" w:cstheme="minorHAnsi"/>
          <w:sz w:val="24"/>
          <w:szCs w:val="24"/>
        </w:rPr>
        <w:t xml:space="preserve"> - PRIORITA’ 2 OBIETTIVO SPECIFICO 2.</w:t>
      </w:r>
      <w:r w:rsidR="00815187">
        <w:rPr>
          <w:rFonts w:eastAsia="Times New Roman" w:cstheme="minorHAnsi"/>
          <w:sz w:val="24"/>
          <w:szCs w:val="24"/>
        </w:rPr>
        <w:t>2</w:t>
      </w:r>
      <w:r w:rsidRPr="00B66291">
        <w:rPr>
          <w:rFonts w:eastAsia="Times New Roman" w:cstheme="minorHAnsi"/>
          <w:sz w:val="24"/>
          <w:szCs w:val="24"/>
        </w:rPr>
        <w:t xml:space="preserve"> “</w:t>
      </w:r>
      <w:r w:rsidR="00BC5E72" w:rsidRPr="00BC5E72">
        <w:rPr>
          <w:rFonts w:eastAsia="Times New Roman" w:cstheme="minorHAnsi"/>
          <w:sz w:val="24"/>
          <w:szCs w:val="24"/>
        </w:rPr>
        <w:t>Promuovere la commercializzazione, la qualità e il valore aggiunto dei prodotti della pesca e dell’acquacoltura, e la trasformazione di tali prodotti</w:t>
      </w:r>
      <w:r w:rsidRPr="00B66291">
        <w:rPr>
          <w:rFonts w:eastAsia="Times New Roman" w:cstheme="minorHAnsi"/>
          <w:sz w:val="24"/>
          <w:szCs w:val="24"/>
        </w:rPr>
        <w:t>” - Avviso pubblico annualità 2026</w:t>
      </w:r>
    </w:p>
    <w:p w14:paraId="16272F85" w14:textId="5BA3A8A3" w:rsidR="003635FD" w:rsidRPr="00B66291" w:rsidRDefault="003635FD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  <w:r w:rsidRPr="00B66291">
        <w:rPr>
          <w:rFonts w:ascii="MS Gothic" w:eastAsia="MS Gothic" w:hAnsi="MS Gothic" w:cs="MS Gothic" w:hint="eastAsia"/>
          <w:sz w:val="24"/>
          <w:szCs w:val="24"/>
        </w:rPr>
        <w:t>☐</w:t>
      </w:r>
      <w:r w:rsidRPr="00B66291">
        <w:rPr>
          <w:rFonts w:eastAsia="Times New Roman" w:cstheme="minorHAnsi"/>
          <w:sz w:val="24"/>
          <w:szCs w:val="24"/>
        </w:rPr>
        <w:tab/>
        <w:t xml:space="preserve">AZIONE </w:t>
      </w:r>
      <w:r w:rsidR="0077698D">
        <w:rPr>
          <w:rFonts w:eastAsia="Times New Roman" w:cstheme="minorHAnsi"/>
          <w:sz w:val="24"/>
          <w:szCs w:val="24"/>
        </w:rPr>
        <w:t>1</w:t>
      </w:r>
      <w:r w:rsidRPr="00B66291">
        <w:rPr>
          <w:rFonts w:eastAsia="Times New Roman" w:cstheme="minorHAnsi"/>
          <w:sz w:val="24"/>
          <w:szCs w:val="24"/>
        </w:rPr>
        <w:t xml:space="preserve"> - Codice Intervento </w:t>
      </w:r>
      <w:r w:rsidR="0062179F" w:rsidRPr="0062179F">
        <w:rPr>
          <w:rFonts w:eastAsia="Times New Roman" w:cstheme="minorHAnsi"/>
          <w:sz w:val="24"/>
          <w:szCs w:val="24"/>
        </w:rPr>
        <w:t>222103</w:t>
      </w:r>
      <w:r w:rsidRPr="00B66291">
        <w:rPr>
          <w:rFonts w:eastAsia="Times New Roman" w:cstheme="minorHAnsi"/>
          <w:sz w:val="24"/>
          <w:szCs w:val="24"/>
        </w:rPr>
        <w:t>;</w:t>
      </w:r>
    </w:p>
    <w:p w14:paraId="7856CA38" w14:textId="43D2FF85" w:rsidR="003635FD" w:rsidRPr="00B66291" w:rsidRDefault="003635FD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  <w:r w:rsidRPr="00B66291">
        <w:rPr>
          <w:rFonts w:ascii="MS Gothic" w:eastAsia="MS Gothic" w:hAnsi="MS Gothic" w:cs="MS Gothic" w:hint="eastAsia"/>
          <w:sz w:val="24"/>
          <w:szCs w:val="24"/>
        </w:rPr>
        <w:t>☐</w:t>
      </w:r>
      <w:r w:rsidRPr="00B66291">
        <w:rPr>
          <w:rFonts w:eastAsia="Times New Roman" w:cstheme="minorHAnsi"/>
          <w:sz w:val="24"/>
          <w:szCs w:val="24"/>
        </w:rPr>
        <w:tab/>
        <w:t xml:space="preserve">AZIONE </w:t>
      </w:r>
      <w:r w:rsidR="0077698D">
        <w:rPr>
          <w:rFonts w:eastAsia="Times New Roman" w:cstheme="minorHAnsi"/>
          <w:sz w:val="24"/>
          <w:szCs w:val="24"/>
        </w:rPr>
        <w:t>2</w:t>
      </w:r>
      <w:r w:rsidRPr="00B66291">
        <w:rPr>
          <w:rFonts w:eastAsia="Times New Roman" w:cstheme="minorHAnsi"/>
          <w:sz w:val="24"/>
          <w:szCs w:val="24"/>
        </w:rPr>
        <w:t xml:space="preserve"> - Codice Intervento </w:t>
      </w:r>
      <w:r w:rsidR="00BF7C01" w:rsidRPr="00BF7C01">
        <w:rPr>
          <w:rFonts w:eastAsia="Times New Roman" w:cstheme="minorHAnsi"/>
          <w:sz w:val="24"/>
          <w:szCs w:val="24"/>
        </w:rPr>
        <w:t>22</w:t>
      </w:r>
      <w:r w:rsidR="00F93EE7">
        <w:rPr>
          <w:rFonts w:eastAsia="Times New Roman" w:cstheme="minorHAnsi"/>
          <w:sz w:val="24"/>
          <w:szCs w:val="24"/>
        </w:rPr>
        <w:t>2</w:t>
      </w:r>
      <w:bookmarkStart w:id="0" w:name="_GoBack"/>
      <w:bookmarkEnd w:id="0"/>
      <w:r w:rsidR="00BF7C01" w:rsidRPr="00BF7C01">
        <w:rPr>
          <w:rFonts w:eastAsia="Times New Roman" w:cstheme="minorHAnsi"/>
          <w:sz w:val="24"/>
          <w:szCs w:val="24"/>
        </w:rPr>
        <w:t>202</w:t>
      </w:r>
      <w:r w:rsidRPr="00B66291">
        <w:rPr>
          <w:rFonts w:eastAsia="Times New Roman" w:cstheme="minorHAnsi"/>
          <w:sz w:val="24"/>
          <w:szCs w:val="24"/>
        </w:rPr>
        <w:t>;</w:t>
      </w:r>
    </w:p>
    <w:p w14:paraId="3498BC6F" w14:textId="63A6F7AF" w:rsidR="003635FD" w:rsidRDefault="003635FD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  <w:r w:rsidRPr="00B66291">
        <w:rPr>
          <w:rFonts w:ascii="MS Gothic" w:eastAsia="MS Gothic" w:hAnsi="MS Gothic" w:cs="MS Gothic" w:hint="eastAsia"/>
          <w:sz w:val="24"/>
          <w:szCs w:val="24"/>
        </w:rPr>
        <w:t>☐</w:t>
      </w:r>
      <w:r w:rsidRPr="00B66291">
        <w:rPr>
          <w:rFonts w:eastAsia="Times New Roman" w:cstheme="minorHAnsi"/>
          <w:sz w:val="24"/>
          <w:szCs w:val="24"/>
        </w:rPr>
        <w:tab/>
        <w:t xml:space="preserve">AZIONE </w:t>
      </w:r>
      <w:r w:rsidR="0062179F">
        <w:rPr>
          <w:rFonts w:eastAsia="Times New Roman" w:cstheme="minorHAnsi"/>
          <w:sz w:val="24"/>
          <w:szCs w:val="24"/>
        </w:rPr>
        <w:t>4</w:t>
      </w:r>
      <w:r w:rsidRPr="00B66291">
        <w:rPr>
          <w:rFonts w:eastAsia="Times New Roman" w:cstheme="minorHAnsi"/>
          <w:sz w:val="24"/>
          <w:szCs w:val="24"/>
        </w:rPr>
        <w:t xml:space="preserve"> - Codice Intervento </w:t>
      </w:r>
      <w:r w:rsidR="00BF7C01" w:rsidRPr="00BF7C01">
        <w:rPr>
          <w:rFonts w:eastAsia="Times New Roman" w:cstheme="minorHAnsi"/>
          <w:sz w:val="24"/>
          <w:szCs w:val="24"/>
        </w:rPr>
        <w:t>222402</w:t>
      </w:r>
      <w:r w:rsidR="00BF7C01">
        <w:rPr>
          <w:rFonts w:eastAsia="Times New Roman" w:cstheme="minorHAnsi"/>
          <w:sz w:val="24"/>
          <w:szCs w:val="24"/>
        </w:rPr>
        <w:t>.</w:t>
      </w:r>
    </w:p>
    <w:p w14:paraId="12E63366" w14:textId="77777777" w:rsidR="00BF7C01" w:rsidRDefault="00BF7C01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</w:p>
    <w:p w14:paraId="1118AB2D" w14:textId="77777777" w:rsidR="0005501D" w:rsidRPr="00B66291" w:rsidRDefault="0005501D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</w:p>
    <w:p w14:paraId="23AFF58F" w14:textId="77777777" w:rsidR="003635FD" w:rsidRPr="007C71CA" w:rsidRDefault="003635FD" w:rsidP="003635FD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10"/>
          <w:szCs w:val="24"/>
        </w:rPr>
      </w:pPr>
    </w:p>
    <w:p w14:paraId="306C30F6" w14:textId="77777777" w:rsidR="003635FD" w:rsidRPr="007C71CA" w:rsidRDefault="003635FD" w:rsidP="003635FD">
      <w:pPr>
        <w:widowControl w:val="0"/>
        <w:autoSpaceDE w:val="0"/>
        <w:autoSpaceDN w:val="0"/>
        <w:spacing w:after="0"/>
        <w:rPr>
          <w:rFonts w:eastAsia="Times New Roman" w:cstheme="minorHAnsi"/>
          <w:sz w:val="24"/>
          <w:szCs w:val="24"/>
        </w:rPr>
      </w:pPr>
      <w:r w:rsidRPr="007C71CA">
        <w:rPr>
          <w:rFonts w:eastAsia="Times New Roman" w:cstheme="minorHAnsi"/>
          <w:sz w:val="24"/>
          <w:szCs w:val="24"/>
        </w:rPr>
        <w:t>Ragione</w:t>
      </w:r>
      <w:r w:rsidRPr="007C71CA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7C71CA">
        <w:rPr>
          <w:rFonts w:eastAsia="Times New Roman" w:cstheme="minorHAnsi"/>
          <w:sz w:val="24"/>
          <w:szCs w:val="24"/>
        </w:rPr>
        <w:t>sociale                   ___________________________________________________________</w:t>
      </w:r>
    </w:p>
    <w:p w14:paraId="419F282E" w14:textId="77777777" w:rsidR="003635FD" w:rsidRPr="007C71CA" w:rsidRDefault="003635FD" w:rsidP="003635FD">
      <w:pPr>
        <w:widowControl w:val="0"/>
        <w:autoSpaceDE w:val="0"/>
        <w:autoSpaceDN w:val="0"/>
        <w:spacing w:after="0"/>
        <w:rPr>
          <w:rFonts w:eastAsia="Times New Roman" w:cstheme="minorHAnsi"/>
          <w:sz w:val="24"/>
          <w:szCs w:val="24"/>
        </w:rPr>
      </w:pPr>
      <w:r w:rsidRPr="007C71CA">
        <w:rPr>
          <w:rFonts w:eastAsia="Times New Roman" w:cstheme="minorHAnsi"/>
          <w:sz w:val="24"/>
          <w:szCs w:val="24"/>
        </w:rPr>
        <w:t>Partita IVA                           ___________________________________________________________</w:t>
      </w:r>
    </w:p>
    <w:p w14:paraId="11D54C3F" w14:textId="77777777" w:rsidR="003635FD" w:rsidRPr="007C71CA" w:rsidRDefault="003635FD" w:rsidP="003635FD">
      <w:pPr>
        <w:widowControl w:val="0"/>
        <w:autoSpaceDE w:val="0"/>
        <w:autoSpaceDN w:val="0"/>
        <w:rPr>
          <w:rFonts w:eastAsia="Times New Roman" w:cstheme="minorHAnsi"/>
          <w:sz w:val="24"/>
          <w:szCs w:val="24"/>
        </w:rPr>
      </w:pPr>
      <w:r w:rsidRPr="007C71CA">
        <w:rPr>
          <w:rFonts w:eastAsia="Times New Roman" w:cstheme="minorHAnsi"/>
          <w:sz w:val="24"/>
          <w:szCs w:val="24"/>
        </w:rPr>
        <w:t>Codice fiscale                      ___________________________________________________________</w:t>
      </w:r>
    </w:p>
    <w:p w14:paraId="3EDAD711" w14:textId="77777777" w:rsidR="003635FD" w:rsidRPr="00CD713F" w:rsidRDefault="003635FD" w:rsidP="003635F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lastRenderedPageBreak/>
        <w:t>(Nel caso in cui la rappresentanza societaria sia affidata, per gli atti di straordinaria amministrazione, a più soci con firma congiunta il presente Allegato deve essere compilato con i dati anagrafici degli amministratori con i poteri di rappresentanza).</w:t>
      </w:r>
    </w:p>
    <w:p w14:paraId="4476904C" w14:textId="77777777" w:rsidR="006571D5" w:rsidRPr="00CD713F" w:rsidRDefault="006571D5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0B5493C5" w14:textId="46FC6AAA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Il/la sottoscritto/a_____________________________________________________________</w:t>
      </w:r>
      <w:r w:rsidR="001E4E6A">
        <w:rPr>
          <w:rFonts w:eastAsia="Times New Roman" w:cstheme="minorHAnsi"/>
          <w:sz w:val="24"/>
          <w:szCs w:val="24"/>
        </w:rPr>
        <w:t>____</w:t>
      </w:r>
    </w:p>
    <w:p w14:paraId="46B592DB" w14:textId="2FAE14E2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 xml:space="preserve">Comune di nascita </w:t>
      </w:r>
      <w:r w:rsidR="001E4E6A">
        <w:rPr>
          <w:rFonts w:eastAsia="Times New Roman" w:cstheme="minorHAnsi"/>
          <w:sz w:val="24"/>
          <w:szCs w:val="24"/>
        </w:rPr>
        <w:t xml:space="preserve"> </w:t>
      </w:r>
      <w:r w:rsidRPr="00CD713F">
        <w:rPr>
          <w:rFonts w:eastAsia="Times New Roman" w:cstheme="minorHAnsi"/>
          <w:sz w:val="24"/>
          <w:szCs w:val="24"/>
        </w:rPr>
        <w:t>_____________________________________________________________</w:t>
      </w:r>
      <w:r w:rsidR="001E4E6A">
        <w:rPr>
          <w:rFonts w:eastAsia="Times New Roman" w:cstheme="minorHAnsi"/>
          <w:sz w:val="24"/>
          <w:szCs w:val="24"/>
        </w:rPr>
        <w:t>___</w:t>
      </w:r>
    </w:p>
    <w:p w14:paraId="3ECFAE6E" w14:textId="4463E1FA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Indirizzo e n.</w:t>
      </w:r>
      <w:r w:rsidR="001E4E6A">
        <w:rPr>
          <w:rFonts w:eastAsia="Times New Roman" w:cstheme="minorHAnsi"/>
          <w:sz w:val="24"/>
          <w:szCs w:val="24"/>
        </w:rPr>
        <w:t xml:space="preserve"> </w:t>
      </w:r>
      <w:r w:rsidRPr="00CD713F">
        <w:rPr>
          <w:rFonts w:eastAsia="Times New Roman" w:cstheme="minorHAnsi"/>
          <w:sz w:val="24"/>
          <w:szCs w:val="24"/>
        </w:rPr>
        <w:t>________________________________________________________________</w:t>
      </w:r>
      <w:r w:rsidR="00CD713F">
        <w:rPr>
          <w:rFonts w:eastAsia="Times New Roman" w:cstheme="minorHAnsi"/>
          <w:sz w:val="24"/>
          <w:szCs w:val="24"/>
        </w:rPr>
        <w:t>_</w:t>
      </w:r>
      <w:r w:rsidRPr="00CD713F">
        <w:rPr>
          <w:rFonts w:eastAsia="Times New Roman" w:cstheme="minorHAnsi"/>
          <w:sz w:val="24"/>
          <w:szCs w:val="24"/>
        </w:rPr>
        <w:t>__</w:t>
      </w:r>
      <w:r w:rsidR="001E4E6A">
        <w:rPr>
          <w:rFonts w:eastAsia="Times New Roman" w:cstheme="minorHAnsi"/>
          <w:sz w:val="24"/>
          <w:szCs w:val="24"/>
        </w:rPr>
        <w:t>__</w:t>
      </w:r>
    </w:p>
    <w:p w14:paraId="406387C1" w14:textId="2A31C5C7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CAP____________________________________</w:t>
      </w:r>
      <w:r w:rsidRPr="00CD713F">
        <w:rPr>
          <w:rFonts w:eastAsia="Times New Roman" w:cstheme="minorHAnsi"/>
          <w:sz w:val="24"/>
          <w:szCs w:val="24"/>
        </w:rPr>
        <w:tab/>
        <w:t>Sigla Provincia</w:t>
      </w:r>
      <w:r w:rsidRPr="00CD713F">
        <w:rPr>
          <w:rFonts w:eastAsia="Times New Roman" w:cstheme="minorHAnsi"/>
          <w:sz w:val="24"/>
          <w:szCs w:val="24"/>
        </w:rPr>
        <w:tab/>
      </w:r>
      <w:r w:rsidR="001E4E6A">
        <w:rPr>
          <w:rFonts w:eastAsia="Times New Roman" w:cstheme="minorHAnsi"/>
          <w:sz w:val="24"/>
          <w:szCs w:val="24"/>
        </w:rPr>
        <w:t xml:space="preserve"> </w:t>
      </w:r>
      <w:r w:rsidRPr="00CD713F">
        <w:rPr>
          <w:rFonts w:eastAsia="Times New Roman" w:cstheme="minorHAnsi"/>
          <w:sz w:val="24"/>
          <w:szCs w:val="24"/>
        </w:rPr>
        <w:t>____________________</w:t>
      </w:r>
      <w:r w:rsidR="001E4E6A">
        <w:rPr>
          <w:rFonts w:eastAsia="Times New Roman" w:cstheme="minorHAnsi"/>
          <w:sz w:val="24"/>
          <w:szCs w:val="24"/>
        </w:rPr>
        <w:t>______</w:t>
      </w:r>
    </w:p>
    <w:p w14:paraId="455BD021" w14:textId="34D9D042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Data di nascita________________________</w:t>
      </w:r>
      <w:r w:rsidRPr="00CD713F">
        <w:rPr>
          <w:rFonts w:eastAsia="Times New Roman" w:cstheme="minorHAnsi"/>
          <w:sz w:val="24"/>
          <w:szCs w:val="24"/>
        </w:rPr>
        <w:tab/>
        <w:t>Codice fiscale</w:t>
      </w:r>
      <w:r w:rsidRPr="00CD713F">
        <w:rPr>
          <w:rFonts w:eastAsia="Times New Roman" w:cstheme="minorHAnsi"/>
          <w:sz w:val="24"/>
          <w:szCs w:val="24"/>
        </w:rPr>
        <w:tab/>
      </w:r>
      <w:r w:rsidR="001E4E6A">
        <w:rPr>
          <w:rFonts w:eastAsia="Times New Roman" w:cstheme="minorHAnsi"/>
          <w:sz w:val="24"/>
          <w:szCs w:val="24"/>
        </w:rPr>
        <w:t xml:space="preserve"> </w:t>
      </w:r>
      <w:r w:rsidRPr="00CD713F">
        <w:rPr>
          <w:rFonts w:eastAsia="Times New Roman" w:cstheme="minorHAnsi"/>
          <w:sz w:val="24"/>
          <w:szCs w:val="24"/>
        </w:rPr>
        <w:t>____________________</w:t>
      </w:r>
      <w:r w:rsidR="001E4E6A">
        <w:rPr>
          <w:rFonts w:eastAsia="Times New Roman" w:cstheme="minorHAnsi"/>
          <w:sz w:val="24"/>
          <w:szCs w:val="24"/>
        </w:rPr>
        <w:t>______</w:t>
      </w:r>
    </w:p>
    <w:p w14:paraId="6E4C53BC" w14:textId="3AB793FC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ind w:right="-143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Residente a</w:t>
      </w:r>
      <w:r w:rsidRPr="00CD713F">
        <w:rPr>
          <w:rFonts w:eastAsia="Times New Roman" w:cstheme="minorHAnsi"/>
          <w:sz w:val="24"/>
          <w:szCs w:val="24"/>
        </w:rPr>
        <w:tab/>
      </w:r>
      <w:r w:rsidR="00CD713F">
        <w:rPr>
          <w:rFonts w:eastAsia="Times New Roman" w:cstheme="minorHAnsi"/>
          <w:sz w:val="24"/>
          <w:szCs w:val="24"/>
        </w:rPr>
        <w:t>_</w:t>
      </w:r>
      <w:r w:rsidRPr="00CD713F">
        <w:rPr>
          <w:rFonts w:eastAsia="Times New Roman" w:cstheme="minorHAnsi"/>
          <w:sz w:val="24"/>
          <w:szCs w:val="24"/>
        </w:rPr>
        <w:t>____________________________</w:t>
      </w:r>
      <w:r w:rsidR="001E4E6A">
        <w:rPr>
          <w:rFonts w:eastAsia="Times New Roman" w:cstheme="minorHAnsi"/>
          <w:sz w:val="24"/>
          <w:szCs w:val="24"/>
        </w:rPr>
        <w:t xml:space="preserve">  </w:t>
      </w:r>
      <w:r w:rsidRPr="00CD713F">
        <w:rPr>
          <w:rFonts w:eastAsia="Times New Roman" w:cstheme="minorHAnsi"/>
          <w:sz w:val="24"/>
          <w:szCs w:val="24"/>
        </w:rPr>
        <w:t>CAP</w:t>
      </w:r>
      <w:r w:rsidRPr="00CD713F">
        <w:rPr>
          <w:rFonts w:eastAsia="Times New Roman" w:cstheme="minorHAnsi"/>
          <w:sz w:val="24"/>
          <w:szCs w:val="24"/>
        </w:rPr>
        <w:tab/>
        <w:t>____________ Prov.</w:t>
      </w:r>
      <w:r w:rsidR="001E4E6A">
        <w:rPr>
          <w:rFonts w:eastAsia="Times New Roman" w:cstheme="minorHAnsi"/>
          <w:sz w:val="24"/>
          <w:szCs w:val="24"/>
        </w:rPr>
        <w:t xml:space="preserve">  </w:t>
      </w:r>
      <w:r w:rsidRPr="00CD713F">
        <w:rPr>
          <w:rFonts w:eastAsia="Times New Roman" w:cstheme="minorHAnsi"/>
          <w:sz w:val="24"/>
          <w:szCs w:val="24"/>
        </w:rPr>
        <w:t>____</w:t>
      </w:r>
      <w:r w:rsidR="00CD713F">
        <w:rPr>
          <w:rFonts w:eastAsia="Times New Roman" w:cstheme="minorHAnsi"/>
          <w:sz w:val="24"/>
          <w:szCs w:val="24"/>
        </w:rPr>
        <w:t>____</w:t>
      </w:r>
      <w:r w:rsidR="001E4E6A">
        <w:rPr>
          <w:rFonts w:eastAsia="Times New Roman" w:cstheme="minorHAnsi"/>
          <w:sz w:val="24"/>
          <w:szCs w:val="24"/>
        </w:rPr>
        <w:t>_______</w:t>
      </w:r>
    </w:p>
    <w:p w14:paraId="013533A9" w14:textId="2FB4FD32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Indirizzo e n.</w:t>
      </w:r>
      <w:r w:rsidR="001E4E6A">
        <w:rPr>
          <w:rFonts w:eastAsia="Times New Roman" w:cstheme="minorHAnsi"/>
          <w:sz w:val="24"/>
          <w:szCs w:val="24"/>
        </w:rPr>
        <w:t xml:space="preserve"> _</w:t>
      </w:r>
      <w:r w:rsidRPr="00CD713F">
        <w:rPr>
          <w:rFonts w:eastAsia="Times New Roman" w:cstheme="minorHAnsi"/>
          <w:sz w:val="24"/>
          <w:szCs w:val="24"/>
        </w:rPr>
        <w:t>__________________________________________________________________</w:t>
      </w:r>
      <w:r w:rsidR="001E4E6A">
        <w:rPr>
          <w:rFonts w:eastAsia="Times New Roman" w:cstheme="minorHAnsi"/>
          <w:sz w:val="24"/>
          <w:szCs w:val="24"/>
        </w:rPr>
        <w:t>__</w:t>
      </w:r>
    </w:p>
    <w:p w14:paraId="710B7E48" w14:textId="79B70F3D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E-Mail</w:t>
      </w:r>
      <w:r w:rsidRPr="00CD713F">
        <w:rPr>
          <w:rFonts w:eastAsia="Times New Roman" w:cstheme="minorHAnsi"/>
          <w:sz w:val="24"/>
          <w:szCs w:val="24"/>
        </w:rPr>
        <w:tab/>
        <w:t xml:space="preserve"> ___________________________________________________________________</w:t>
      </w:r>
      <w:r w:rsidR="001E4E6A">
        <w:rPr>
          <w:rFonts w:eastAsia="Times New Roman" w:cstheme="minorHAnsi"/>
          <w:sz w:val="24"/>
          <w:szCs w:val="24"/>
        </w:rPr>
        <w:t>_</w:t>
      </w:r>
      <w:r w:rsidRPr="00CD713F">
        <w:rPr>
          <w:rFonts w:eastAsia="Times New Roman" w:cstheme="minorHAnsi"/>
          <w:sz w:val="24"/>
          <w:szCs w:val="24"/>
        </w:rPr>
        <w:t>_____</w:t>
      </w:r>
      <w:r w:rsidR="00CD713F">
        <w:rPr>
          <w:rFonts w:eastAsia="Times New Roman" w:cstheme="minorHAnsi"/>
          <w:sz w:val="24"/>
          <w:szCs w:val="24"/>
        </w:rPr>
        <w:t>_</w:t>
      </w:r>
    </w:p>
    <w:p w14:paraId="60F89095" w14:textId="77777777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</w:p>
    <w:p w14:paraId="3ACF963F" w14:textId="77777777" w:rsidR="003635FD" w:rsidRPr="00CD713F" w:rsidRDefault="003635FD" w:rsidP="003635F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in qualità di</w:t>
      </w:r>
    </w:p>
    <w:p w14:paraId="48C3BADD" w14:textId="77777777" w:rsidR="003635FD" w:rsidRPr="00CD713F" w:rsidRDefault="003635FD" w:rsidP="003635F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Legale rappresentante/i dell’impresa richiedente</w:t>
      </w:r>
    </w:p>
    <w:p w14:paraId="17E4912C" w14:textId="77777777" w:rsidR="003635FD" w:rsidRPr="00CD713F" w:rsidRDefault="003635FD" w:rsidP="003635F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6A1F324" w14:textId="77777777" w:rsidR="003635FD" w:rsidRPr="00CD713F" w:rsidRDefault="003635FD" w:rsidP="003635F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4B89912A" w14:textId="111A02AB" w:rsidR="00CE6286" w:rsidRPr="00CE6286" w:rsidRDefault="00CE6286" w:rsidP="00E80C9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 w:rsidRPr="00CE6286">
        <w:rPr>
          <w:rFonts w:eastAsia="Times New Roman" w:cstheme="minorHAnsi"/>
          <w:b/>
          <w:bCs/>
          <w:sz w:val="32"/>
          <w:szCs w:val="32"/>
        </w:rPr>
        <w:t>DICHIARA</w:t>
      </w:r>
    </w:p>
    <w:p w14:paraId="56482994" w14:textId="77777777" w:rsidR="00CE6286" w:rsidRDefault="00CE6286" w:rsidP="00CE6286">
      <w:pPr>
        <w:spacing w:after="0" w:line="240" w:lineRule="auto"/>
        <w:jc w:val="both"/>
        <w:rPr>
          <w:rFonts w:eastAsia="Times New Roman" w:cstheme="minorHAnsi"/>
        </w:rPr>
      </w:pPr>
    </w:p>
    <w:p w14:paraId="7005373C" w14:textId="6028DD32" w:rsidR="00DD7675" w:rsidRPr="00E80C9F" w:rsidRDefault="003A3838" w:rsidP="00E80C9F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E80C9F">
        <w:rPr>
          <w:rFonts w:eastAsia="Times New Roman" w:cstheme="minorHAnsi"/>
          <w:sz w:val="24"/>
          <w:szCs w:val="24"/>
        </w:rPr>
        <w:t>di non aver concluso contratti di lavoro subordinato o autonomo e di non aver conferito incarichi, anche di natura professionale o di consulenza, nei tre anni successivi alla cessazione del rapporto di pubblico impiego, a ex dipendenti della Regione Puglia che, negli ultimi tre anni di servizio, abbiano esercitato poteri autoritativi o negoziali nei confronti del medesimo soggetto nell’ambito di procedimenti amministrativi o attività riconducibili al presente Avviso,</w:t>
      </w:r>
      <w:r w:rsidR="00CE6286" w:rsidRPr="00E80C9F">
        <w:rPr>
          <w:rFonts w:eastAsia="Times New Roman" w:cstheme="minorHAnsi"/>
          <w:sz w:val="24"/>
          <w:szCs w:val="24"/>
        </w:rPr>
        <w:t xml:space="preserve"> </w:t>
      </w:r>
      <w:r w:rsidR="00E32D68" w:rsidRPr="00E80C9F">
        <w:rPr>
          <w:rFonts w:eastAsia="Times New Roman" w:cstheme="minorHAnsi"/>
          <w:sz w:val="24"/>
          <w:szCs w:val="24"/>
        </w:rPr>
        <w:t xml:space="preserve">ai sensi dell’art. 53, comma 16-ter del </w:t>
      </w:r>
      <w:proofErr w:type="spellStart"/>
      <w:r w:rsidR="00E32D68" w:rsidRPr="00E80C9F">
        <w:rPr>
          <w:rFonts w:eastAsia="Times New Roman" w:cstheme="minorHAnsi"/>
          <w:sz w:val="24"/>
          <w:szCs w:val="24"/>
        </w:rPr>
        <w:t>D.Lgs.</w:t>
      </w:r>
      <w:proofErr w:type="spellEnd"/>
      <w:r w:rsidR="00E32D68" w:rsidRPr="00E80C9F">
        <w:rPr>
          <w:rFonts w:eastAsia="Times New Roman" w:cstheme="minorHAnsi"/>
          <w:sz w:val="24"/>
          <w:szCs w:val="24"/>
        </w:rPr>
        <w:t xml:space="preserve"> 165/2001 e dell’art. 21 del </w:t>
      </w:r>
      <w:proofErr w:type="spellStart"/>
      <w:r w:rsidR="00E32D68" w:rsidRPr="00E80C9F">
        <w:rPr>
          <w:rFonts w:eastAsia="Times New Roman" w:cstheme="minorHAnsi"/>
          <w:sz w:val="24"/>
          <w:szCs w:val="24"/>
        </w:rPr>
        <w:t>D.Lgs.</w:t>
      </w:r>
      <w:proofErr w:type="spellEnd"/>
      <w:r w:rsidR="00E32D68" w:rsidRPr="00E80C9F">
        <w:rPr>
          <w:rFonts w:eastAsia="Times New Roman" w:cstheme="minorHAnsi"/>
          <w:sz w:val="24"/>
          <w:szCs w:val="24"/>
        </w:rPr>
        <w:t xml:space="preserve"> 39/2013 </w:t>
      </w:r>
      <w:r w:rsidR="00CE6286" w:rsidRPr="00E80C9F">
        <w:rPr>
          <w:rFonts w:eastAsia="Times New Roman" w:cstheme="minorHAnsi"/>
          <w:sz w:val="24"/>
          <w:szCs w:val="24"/>
        </w:rPr>
        <w:t xml:space="preserve">s.m.i.; </w:t>
      </w:r>
    </w:p>
    <w:p w14:paraId="7EAA0124" w14:textId="1129A204" w:rsidR="00DD7675" w:rsidRPr="00E80C9F" w:rsidRDefault="00DD7675" w:rsidP="00331A4A">
      <w:pPr>
        <w:pStyle w:val="Paragrafoelenco"/>
        <w:numPr>
          <w:ilvl w:val="0"/>
          <w:numId w:val="1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</w:rPr>
      </w:pPr>
      <w:r w:rsidRPr="00E80C9F">
        <w:rPr>
          <w:rFonts w:eastAsia="Times New Roman" w:cstheme="minorHAnsi"/>
          <w:sz w:val="24"/>
          <w:szCs w:val="24"/>
        </w:rPr>
        <w:t xml:space="preserve">la violazione delle disposizioni di cui al presente articolo comporta l’applicazione delle conseguenze previste dall’art. 53, comma 16-ter del </w:t>
      </w:r>
      <w:proofErr w:type="spellStart"/>
      <w:r w:rsidRPr="00E80C9F">
        <w:rPr>
          <w:rFonts w:eastAsia="Times New Roman" w:cstheme="minorHAnsi"/>
          <w:sz w:val="24"/>
          <w:szCs w:val="24"/>
        </w:rPr>
        <w:t>D.Lgs.</w:t>
      </w:r>
      <w:proofErr w:type="spellEnd"/>
      <w:r w:rsidRPr="00E80C9F">
        <w:rPr>
          <w:rFonts w:eastAsia="Times New Roman" w:cstheme="minorHAnsi"/>
          <w:sz w:val="24"/>
          <w:szCs w:val="24"/>
        </w:rPr>
        <w:t xml:space="preserve"> n. 165/2001, ed in particolare: la nullità dei contratti eventualmente conclusi; il divieto per il soggetto privato di contrattare con la Regione Puglia per i tre anni successivi; l’obbligo di restituzione dei compensi eventualmente percepiti e accertati ad essi riferiti;</w:t>
      </w:r>
    </w:p>
    <w:p w14:paraId="67C60FDB" w14:textId="33943946" w:rsidR="00491292" w:rsidRPr="00E80C9F" w:rsidRDefault="00DD7675" w:rsidP="00491292">
      <w:pPr>
        <w:pStyle w:val="Paragrafoelenco"/>
        <w:numPr>
          <w:ilvl w:val="0"/>
          <w:numId w:val="1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</w:rPr>
      </w:pPr>
      <w:r w:rsidRPr="00E80C9F">
        <w:rPr>
          <w:rFonts w:eastAsia="Times New Roman" w:cstheme="minorHAnsi"/>
          <w:sz w:val="24"/>
          <w:szCs w:val="24"/>
        </w:rPr>
        <w:t>d</w:t>
      </w:r>
      <w:r w:rsidR="00491292" w:rsidRPr="00E80C9F">
        <w:rPr>
          <w:rFonts w:eastAsia="Times New Roman" w:cstheme="minorHAnsi"/>
          <w:sz w:val="24"/>
          <w:szCs w:val="24"/>
        </w:rPr>
        <w:t>ichiara inoltre di essere consapevole che la Regione Puglia potrà effettuare controlli sulla veridicità della presente dichiarazione, anche mediante consultazione di banche dati pubbliche e richiesta di informazioni ad altre amministrazioni competenti, ai sensi degli artt. 71 e seguenti del D.P.R. n. 445/2000.</w:t>
      </w:r>
    </w:p>
    <w:p w14:paraId="345B3327" w14:textId="77777777" w:rsidR="00491292" w:rsidRPr="00CD713F" w:rsidRDefault="00491292" w:rsidP="0049129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97D70E0" w14:textId="0D1DF896" w:rsidR="00491292" w:rsidRPr="00CD713F" w:rsidRDefault="00491292" w:rsidP="0049129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D713F">
        <w:rPr>
          <w:rFonts w:eastAsia="Times New Roman" w:cstheme="minorHAnsi"/>
          <w:sz w:val="24"/>
          <w:szCs w:val="24"/>
        </w:rPr>
        <w:lastRenderedPageBreak/>
        <w:t xml:space="preserve">In caso di accertata violazione del divieto di </w:t>
      </w:r>
      <w:r w:rsidR="008B5599" w:rsidRPr="00CD713F">
        <w:rPr>
          <w:rFonts w:eastAsia="Times New Roman" w:cstheme="minorHAnsi"/>
          <w:sz w:val="24"/>
          <w:szCs w:val="24"/>
        </w:rPr>
        <w:t>Pantouflage</w:t>
      </w:r>
      <w:r w:rsidRPr="00CD713F">
        <w:rPr>
          <w:rFonts w:eastAsia="Times New Roman" w:cstheme="minorHAnsi"/>
          <w:sz w:val="24"/>
          <w:szCs w:val="24"/>
        </w:rPr>
        <w:t xml:space="preserve"> o di dichiarazione mendace, la Regione Puglia procederà all’adozione dei provvedimenti previsti dalla normativa vigente, ivi compresa la segnalazione all’Autorità Nazionale Anticorruzione (ANAC) per le determinazioni di competenza.</w:t>
      </w:r>
    </w:p>
    <w:p w14:paraId="1BADE4F4" w14:textId="77777777" w:rsidR="007B73AD" w:rsidRDefault="007B73AD" w:rsidP="003635FD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</w:rPr>
      </w:pPr>
    </w:p>
    <w:p w14:paraId="40365D42" w14:textId="77777777" w:rsidR="006861C7" w:rsidRDefault="006861C7" w:rsidP="007B73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415682CC" w14:textId="77777777" w:rsidR="006861C7" w:rsidRDefault="006861C7" w:rsidP="007B73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1654862E" w14:textId="77777777" w:rsidR="006861C7" w:rsidRDefault="006861C7" w:rsidP="007B73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5AA9936" w14:textId="2EE4B084" w:rsidR="0002530B" w:rsidRPr="0002530B" w:rsidRDefault="0002530B" w:rsidP="007B73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  <w:r w:rsidRPr="0002530B">
        <w:rPr>
          <w:rFonts w:eastAsia="Times New Roman" w:cstheme="minorHAnsi"/>
        </w:rPr>
        <w:t>Firma digitale</w:t>
      </w:r>
      <w:r w:rsidR="007B73AD" w:rsidRPr="00B4141F">
        <w:rPr>
          <w:rFonts w:cstheme="minorHAnsi"/>
          <w:b/>
          <w:i/>
          <w:spacing w:val="-2"/>
          <w:sz w:val="20"/>
          <w:vertAlign w:val="superscript"/>
        </w:rPr>
        <w:t>1</w:t>
      </w:r>
    </w:p>
    <w:p w14:paraId="4F4CAA49" w14:textId="77777777" w:rsidR="00B66291" w:rsidRDefault="00B66291" w:rsidP="00B6629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2BD92955" w14:textId="77777777" w:rsidR="00B66291" w:rsidRDefault="00B66291" w:rsidP="00B6629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36F76954" w14:textId="4B2D81CB" w:rsidR="00B66291" w:rsidRPr="00DA4CF4" w:rsidRDefault="00B66291" w:rsidP="00B6629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  <w:r w:rsidRPr="00DA4CF4">
        <w:rPr>
          <w:rFonts w:eastAsia="Times New Roman" w:cstheme="minorHAnsi"/>
        </w:rPr>
        <w:t>_____________________________</w:t>
      </w:r>
    </w:p>
    <w:p w14:paraId="14D53DA8" w14:textId="77777777" w:rsidR="00E80C9F" w:rsidRDefault="00E80C9F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6B0C735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5859C3D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D70DD2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8975A2B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3C0848D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2CBF8E5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1DFE027E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8719218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77FA974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47E3038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9F32DB4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BDE926E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B89EBDE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AA1302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13C8C05F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7435B329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A0FBE9B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6108049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2991BB3A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6413A727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6A807368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72548E26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8F0985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B8F618D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AE2DD23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C063C56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4E239B7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22E69511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5AA8394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7AB8096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5F3B08F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6C2A1A37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0D8517B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6149871C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DD8116F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72CE463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22F2659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AB571AA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0FF9106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734BA85F" w14:textId="6B897EE0" w:rsidR="00B61AA6" w:rsidRPr="00E06EE2" w:rsidRDefault="007B73AD" w:rsidP="0002530B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18"/>
          <w:szCs w:val="18"/>
        </w:rPr>
      </w:pPr>
      <w:r w:rsidRPr="00E06EE2">
        <w:rPr>
          <w:rFonts w:cstheme="minorHAnsi"/>
          <w:b/>
          <w:i/>
          <w:spacing w:val="-2"/>
          <w:sz w:val="18"/>
          <w:szCs w:val="18"/>
          <w:vertAlign w:val="superscript"/>
        </w:rPr>
        <w:t>1</w:t>
      </w:r>
      <w:r w:rsidR="0002530B" w:rsidRPr="00E06EE2">
        <w:rPr>
          <w:rFonts w:eastAsia="Times New Roman" w:cstheme="minorHAnsi"/>
          <w:sz w:val="18"/>
          <w:szCs w:val="18"/>
        </w:rPr>
        <w:t xml:space="preserve"> L’allegato deve essere firmato digitalmente ai sensi del </w:t>
      </w:r>
      <w:proofErr w:type="spellStart"/>
      <w:r w:rsidR="0002530B" w:rsidRPr="00E06EE2">
        <w:rPr>
          <w:rFonts w:eastAsia="Times New Roman" w:cstheme="minorHAnsi"/>
          <w:sz w:val="18"/>
          <w:szCs w:val="18"/>
        </w:rPr>
        <w:t>D.Lgs.</w:t>
      </w:r>
      <w:proofErr w:type="spellEnd"/>
      <w:r w:rsidR="0002530B" w:rsidRPr="00E06EE2">
        <w:rPr>
          <w:rFonts w:eastAsia="Times New Roman" w:cstheme="minorHAnsi"/>
          <w:sz w:val="18"/>
          <w:szCs w:val="18"/>
        </w:rPr>
        <w:t xml:space="preserve"> 82/2005 s.m.i. e norme collegate.</w:t>
      </w:r>
    </w:p>
    <w:sectPr w:rsidR="00B61AA6" w:rsidRPr="00E06EE2" w:rsidSect="007023EF">
      <w:head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472FE" w14:textId="77777777" w:rsidR="00BD7B6E" w:rsidRDefault="00BD7B6E" w:rsidP="00AF5CF8">
      <w:pPr>
        <w:spacing w:after="0" w:line="240" w:lineRule="auto"/>
      </w:pPr>
      <w:r>
        <w:separator/>
      </w:r>
    </w:p>
  </w:endnote>
  <w:endnote w:type="continuationSeparator" w:id="0">
    <w:p w14:paraId="0714D8A1" w14:textId="77777777" w:rsidR="00BD7B6E" w:rsidRDefault="00BD7B6E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48BD1" w14:textId="77777777" w:rsidR="00BD7B6E" w:rsidRDefault="00BD7B6E" w:rsidP="00AF5CF8">
      <w:pPr>
        <w:spacing w:after="0" w:line="240" w:lineRule="auto"/>
      </w:pPr>
      <w:r>
        <w:separator/>
      </w:r>
    </w:p>
  </w:footnote>
  <w:footnote w:type="continuationSeparator" w:id="0">
    <w:p w14:paraId="7CA563F2" w14:textId="77777777" w:rsidR="00BD7B6E" w:rsidRDefault="00BD7B6E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334112984" name="Immagine 334112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42655099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1A5B"/>
    <w:multiLevelType w:val="hybridMultilevel"/>
    <w:tmpl w:val="7F3231F0"/>
    <w:lvl w:ilvl="0" w:tplc="B310FC8A">
      <w:numFmt w:val="bullet"/>
      <w:lvlText w:val="☐"/>
      <w:lvlJc w:val="left"/>
      <w:pPr>
        <w:ind w:left="1776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41656A3"/>
    <w:multiLevelType w:val="hybridMultilevel"/>
    <w:tmpl w:val="A600FDF8"/>
    <w:lvl w:ilvl="0" w:tplc="3CF4EC6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4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C7A84"/>
    <w:multiLevelType w:val="hybridMultilevel"/>
    <w:tmpl w:val="C9B6C2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310FC8A">
      <w:numFmt w:val="bullet"/>
      <w:lvlText w:val="☐"/>
      <w:lvlJc w:val="left"/>
      <w:pPr>
        <w:ind w:left="1440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52353"/>
    <w:multiLevelType w:val="hybridMultilevel"/>
    <w:tmpl w:val="A7CA985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31093F"/>
    <w:multiLevelType w:val="hybridMultilevel"/>
    <w:tmpl w:val="D1B22E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AAE62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pacing w:val="0"/>
        <w:w w:val="10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945CB"/>
    <w:multiLevelType w:val="hybridMultilevel"/>
    <w:tmpl w:val="7D303B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AAE62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pacing w:val="0"/>
        <w:w w:val="100"/>
        <w:lang w:val="it-IT" w:eastAsia="en-US" w:bidi="ar-SA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E2A29"/>
    <w:multiLevelType w:val="hybridMultilevel"/>
    <w:tmpl w:val="1E8E943A"/>
    <w:lvl w:ilvl="0" w:tplc="5AAE62D2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F0F6745"/>
    <w:multiLevelType w:val="hybridMultilevel"/>
    <w:tmpl w:val="6FFCA932"/>
    <w:lvl w:ilvl="0" w:tplc="5AAE62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F8"/>
    <w:rsid w:val="000024B6"/>
    <w:rsid w:val="0002530B"/>
    <w:rsid w:val="0005501D"/>
    <w:rsid w:val="000617E8"/>
    <w:rsid w:val="00064544"/>
    <w:rsid w:val="000A2748"/>
    <w:rsid w:val="001608D6"/>
    <w:rsid w:val="00167668"/>
    <w:rsid w:val="001A4A77"/>
    <w:rsid w:val="001E4E6A"/>
    <w:rsid w:val="001E6F99"/>
    <w:rsid w:val="0025654D"/>
    <w:rsid w:val="002A1836"/>
    <w:rsid w:val="002B2DF4"/>
    <w:rsid w:val="002C49C2"/>
    <w:rsid w:val="003141A1"/>
    <w:rsid w:val="003635FD"/>
    <w:rsid w:val="0039655D"/>
    <w:rsid w:val="00397043"/>
    <w:rsid w:val="003A3838"/>
    <w:rsid w:val="003A49B4"/>
    <w:rsid w:val="003D1A74"/>
    <w:rsid w:val="003E130A"/>
    <w:rsid w:val="00407C7E"/>
    <w:rsid w:val="00447C05"/>
    <w:rsid w:val="00463E50"/>
    <w:rsid w:val="00477514"/>
    <w:rsid w:val="00480EDE"/>
    <w:rsid w:val="0049119E"/>
    <w:rsid w:val="00491292"/>
    <w:rsid w:val="004A7209"/>
    <w:rsid w:val="004E3F3F"/>
    <w:rsid w:val="00562593"/>
    <w:rsid w:val="005D145E"/>
    <w:rsid w:val="005D2B1E"/>
    <w:rsid w:val="0062179F"/>
    <w:rsid w:val="006370B3"/>
    <w:rsid w:val="006571D5"/>
    <w:rsid w:val="006861C7"/>
    <w:rsid w:val="006A32F8"/>
    <w:rsid w:val="007023EF"/>
    <w:rsid w:val="0076369B"/>
    <w:rsid w:val="0077698D"/>
    <w:rsid w:val="007903D7"/>
    <w:rsid w:val="0079044B"/>
    <w:rsid w:val="007B73AD"/>
    <w:rsid w:val="007C6F34"/>
    <w:rsid w:val="007C71CA"/>
    <w:rsid w:val="0080663B"/>
    <w:rsid w:val="00815187"/>
    <w:rsid w:val="00822391"/>
    <w:rsid w:val="00835BE2"/>
    <w:rsid w:val="00860201"/>
    <w:rsid w:val="008B5599"/>
    <w:rsid w:val="00917F94"/>
    <w:rsid w:val="009A3871"/>
    <w:rsid w:val="009B6C0F"/>
    <w:rsid w:val="009C399A"/>
    <w:rsid w:val="009F65D4"/>
    <w:rsid w:val="00A5468F"/>
    <w:rsid w:val="00A86FB2"/>
    <w:rsid w:val="00AD569C"/>
    <w:rsid w:val="00AF5CF8"/>
    <w:rsid w:val="00B206C2"/>
    <w:rsid w:val="00B26D06"/>
    <w:rsid w:val="00B349DB"/>
    <w:rsid w:val="00B61AA6"/>
    <w:rsid w:val="00B66291"/>
    <w:rsid w:val="00B72D3C"/>
    <w:rsid w:val="00B77621"/>
    <w:rsid w:val="00B77731"/>
    <w:rsid w:val="00BC5E72"/>
    <w:rsid w:val="00BD7B6E"/>
    <w:rsid w:val="00BE2F07"/>
    <w:rsid w:val="00BF7C01"/>
    <w:rsid w:val="00C5174E"/>
    <w:rsid w:val="00C65B0A"/>
    <w:rsid w:val="00C865E3"/>
    <w:rsid w:val="00C87C66"/>
    <w:rsid w:val="00CA3264"/>
    <w:rsid w:val="00CD713F"/>
    <w:rsid w:val="00CE6286"/>
    <w:rsid w:val="00D356D1"/>
    <w:rsid w:val="00D73844"/>
    <w:rsid w:val="00DC0435"/>
    <w:rsid w:val="00DD7675"/>
    <w:rsid w:val="00DF6DDE"/>
    <w:rsid w:val="00E06EE2"/>
    <w:rsid w:val="00E23581"/>
    <w:rsid w:val="00E30277"/>
    <w:rsid w:val="00E32D68"/>
    <w:rsid w:val="00E37D31"/>
    <w:rsid w:val="00E75F8C"/>
    <w:rsid w:val="00E80C9F"/>
    <w:rsid w:val="00E91DFB"/>
    <w:rsid w:val="00F16D16"/>
    <w:rsid w:val="00F34475"/>
    <w:rsid w:val="00F408A6"/>
    <w:rsid w:val="00F458DF"/>
    <w:rsid w:val="00F93EE7"/>
    <w:rsid w:val="00FB21CB"/>
    <w:rsid w:val="00F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36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47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91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47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91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Pantouflage</vt:lpstr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Pantouflage</dc:title>
  <dc:subject>DICHIARAZIONE DEL RICHIEDENTE CLAUSOLA PANTOUFLAGE</dc:subject>
  <dc:creator>Rosa Fieschi</dc:creator>
  <cp:lastModifiedBy>Fiore Rosa</cp:lastModifiedBy>
  <cp:revision>43</cp:revision>
  <dcterms:created xsi:type="dcterms:W3CDTF">2026-03-09T07:19:00Z</dcterms:created>
  <dcterms:modified xsi:type="dcterms:W3CDTF">2026-05-12T10:01:00Z</dcterms:modified>
</cp:coreProperties>
</file>