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C2D9C" w14:textId="2D2991F5" w:rsidR="00A01B4C" w:rsidRPr="006F3FB3" w:rsidRDefault="00A01B4C" w:rsidP="00A01B4C">
      <w:pPr>
        <w:widowControl w:val="0"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8"/>
          <w:szCs w:val="28"/>
          <w:lang w:eastAsia="zh-CN" w:bidi="hi-IN"/>
        </w:rPr>
      </w:pPr>
      <w:bookmarkStart w:id="0" w:name="_Hlk71807886"/>
      <w:r w:rsidRPr="006F3FB3">
        <w:rPr>
          <w:rFonts w:ascii="Calibri" w:eastAsia="SimSun" w:hAnsi="Calibri" w:cs="Calibri"/>
          <w:b/>
          <w:kern w:val="2"/>
          <w:sz w:val="28"/>
          <w:szCs w:val="28"/>
          <w:lang w:eastAsia="zh-CN" w:bidi="hi-IN"/>
        </w:rPr>
        <w:t xml:space="preserve">ALLEGATO </w:t>
      </w:r>
      <w:r w:rsidR="00A12EC5" w:rsidRPr="006F3FB3">
        <w:rPr>
          <w:rFonts w:ascii="Calibri" w:eastAsia="SimSun" w:hAnsi="Calibri" w:cs="Calibri"/>
          <w:b/>
          <w:kern w:val="2"/>
          <w:sz w:val="28"/>
          <w:szCs w:val="28"/>
          <w:lang w:eastAsia="zh-CN" w:bidi="hi-IN"/>
        </w:rPr>
        <w:t>C</w:t>
      </w:r>
    </w:p>
    <w:p w14:paraId="1F7E9A55" w14:textId="77777777" w:rsidR="00A01B4C" w:rsidRPr="006F3FB3" w:rsidRDefault="00A01B4C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40"/>
          <w:szCs w:val="40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40"/>
          <w:szCs w:val="40"/>
          <w:lang w:eastAsia="zh-CN" w:bidi="hi-IN"/>
        </w:rPr>
        <w:t>PN FEAMPA 2021/2027</w:t>
      </w:r>
    </w:p>
    <w:p w14:paraId="56F36E7E" w14:textId="77777777" w:rsidR="00A01B4C" w:rsidRPr="006F3FB3" w:rsidRDefault="00A01B4C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PRIORITÀ 2 - OBIETTIVO SPECIFICO 2.2</w:t>
      </w:r>
    </w:p>
    <w:p w14:paraId="659C091B" w14:textId="77777777" w:rsidR="00DC1A73" w:rsidRPr="006F3FB3" w:rsidRDefault="00DC1A73" w:rsidP="00DC1A73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 xml:space="preserve">AZIONE 1 </w:t>
      </w:r>
    </w:p>
    <w:p w14:paraId="620F2860" w14:textId="21200CE9" w:rsidR="00DC1A73" w:rsidRPr="006F3FB3" w:rsidRDefault="00DC1A73" w:rsidP="00DC1A73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“</w:t>
      </w:r>
      <w:r w:rsidRPr="006F3FB3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Transizione energetica e mitigazione degli impatti ambientali degli impianti di commercializzazione e trasformazione dei prodotti della pesca ed acquacoltura</w:t>
      </w: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 xml:space="preserve">” </w:t>
      </w:r>
    </w:p>
    <w:p w14:paraId="3317F2F8" w14:textId="5522AACC" w:rsidR="008256A1" w:rsidRPr="006F3FB3" w:rsidRDefault="00DC1A73" w:rsidP="00DC1A73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Codice Intervento 222103 - Operazioni 01,02,41</w:t>
      </w:r>
    </w:p>
    <w:p w14:paraId="41B7E1D5" w14:textId="77777777" w:rsidR="008256A1" w:rsidRPr="006F3FB3" w:rsidRDefault="008256A1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53E2B9C7" w14:textId="38D0EA43" w:rsidR="00A01B4C" w:rsidRPr="006F3FB3" w:rsidRDefault="00A01B4C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AZIONE 2</w:t>
      </w:r>
    </w:p>
    <w:p w14:paraId="3BFDF79C" w14:textId="77777777" w:rsidR="00A01B4C" w:rsidRPr="006F3FB3" w:rsidRDefault="00A01B4C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“Competitività e sicurezza delle attività di commercializzazione e trasformazione dei prodotti della pesca ed acquacoltura”</w:t>
      </w:r>
    </w:p>
    <w:p w14:paraId="327E4A58" w14:textId="32369DE5" w:rsidR="00DC1A73" w:rsidRPr="006F3FB3" w:rsidRDefault="00A01B4C" w:rsidP="001D547B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6F3FB3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Codice Intervento 222202 - Operazioni 54, 55, 66</w:t>
      </w:r>
    </w:p>
    <w:p w14:paraId="5AD625AD" w14:textId="77777777" w:rsidR="001D547B" w:rsidRPr="006F3FB3" w:rsidRDefault="001D547B" w:rsidP="001D547B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69C9A9F9" w14:textId="6EF91759" w:rsidR="00DC1A73" w:rsidRPr="006F3FB3" w:rsidRDefault="001D547B" w:rsidP="00A01B4C">
      <w:pPr>
        <w:spacing w:before="60" w:after="6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9"/>
          <w:sz w:val="24"/>
          <w:szCs w:val="24"/>
        </w:rPr>
      </w:pPr>
      <w:r w:rsidRPr="006F3FB3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AZIONE</w:t>
      </w:r>
      <w:r w:rsidRPr="006F3FB3">
        <w:rPr>
          <w:rFonts w:ascii="Calibri" w:eastAsia="Times New Roman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 w:rsidRPr="006F3FB3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4</w:t>
      </w:r>
    </w:p>
    <w:p w14:paraId="4100E201" w14:textId="56DF768A" w:rsidR="001D547B" w:rsidRPr="00E42055" w:rsidRDefault="00202371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E42055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“</w:t>
      </w:r>
      <w:r w:rsidRPr="00E42055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Resilienza, stabilità, trasparenza ed equa concorrenza nei settori della commercializzazione e trasformazione e miglioramento dell’organizzazione di mercato dei prodotti della pesca ed acquacoltura</w:t>
      </w:r>
      <w:r w:rsidRPr="00E42055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”</w:t>
      </w:r>
    </w:p>
    <w:p w14:paraId="2ACDA9B1" w14:textId="1C5C953C" w:rsidR="00202371" w:rsidRPr="00E42055" w:rsidRDefault="003F7D30" w:rsidP="007320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9"/>
          <w:sz w:val="24"/>
          <w:szCs w:val="24"/>
        </w:rPr>
      </w:pP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Codice</w:t>
      </w:r>
      <w:r w:rsidRPr="00E42055">
        <w:rPr>
          <w:rFonts w:ascii="Calibri" w:eastAsia="Times New Roman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Intervento</w:t>
      </w:r>
      <w:r w:rsidRPr="00E42055">
        <w:rPr>
          <w:rFonts w:ascii="Calibri" w:eastAsia="Times New Roman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222402</w:t>
      </w:r>
      <w:r w:rsidRPr="00E42055">
        <w:rPr>
          <w:rFonts w:ascii="Calibri" w:eastAsia="Times New Roman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- Operazioni</w:t>
      </w:r>
      <w:r w:rsidRPr="00E42055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0</w:t>
      </w:r>
      <w:r w:rsidR="00E42055"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7</w:t>
      </w:r>
      <w:r w:rsidRPr="00E42055">
        <w:rPr>
          <w:rFonts w:ascii="Calibri" w:eastAsia="Times New Roman" w:hAnsi="Calibri" w:cs="Calibri"/>
          <w:b/>
          <w:bCs/>
          <w:color w:val="000009"/>
          <w:sz w:val="24"/>
          <w:szCs w:val="24"/>
        </w:rPr>
        <w:t>, 09, 64, 66</w:t>
      </w:r>
    </w:p>
    <w:p w14:paraId="47644A32" w14:textId="77777777" w:rsidR="00E700B0" w:rsidRPr="00E42055" w:rsidRDefault="00E700B0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3C4281C5" w14:textId="612A439C" w:rsidR="00A01B4C" w:rsidRPr="006F3FB3" w:rsidRDefault="00A01B4C" w:rsidP="00A01B4C">
      <w:pPr>
        <w:spacing w:before="60" w:after="60" w:line="240" w:lineRule="auto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E42055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AVVISO PUBBLICO Annualità 202</w:t>
      </w:r>
      <w:r w:rsidR="00CB6C80" w:rsidRPr="00E42055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6</w:t>
      </w:r>
    </w:p>
    <w:p w14:paraId="1F7FE757" w14:textId="592D6B94" w:rsidR="0055056B" w:rsidRPr="006F3FB3" w:rsidRDefault="00773F0C" w:rsidP="0055056B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DICHIARAZIONE SOSTITUTIVA</w:t>
      </w:r>
      <w:r w:rsidR="00442A84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SUL POSSESSO DEI REQUISITI</w:t>
      </w:r>
    </w:p>
    <w:p w14:paraId="338CE110" w14:textId="10015E00" w:rsidR="00C2334F" w:rsidRPr="006F3FB3" w:rsidRDefault="00773F0C" w:rsidP="0055056B">
      <w:pPr>
        <w:keepNext/>
        <w:widowControl w:val="0"/>
        <w:suppressAutoHyphens/>
        <w:autoSpaceDN w:val="0"/>
        <w:spacing w:before="240"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RESA AI SENSI DEGLI ARTT. 46 E 47 DEL D.P.R. n. 445/2000</w:t>
      </w:r>
      <w:r w:rsidR="006B41D4"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</w:t>
      </w:r>
    </w:p>
    <w:p w14:paraId="14BA664D" w14:textId="20FB617A" w:rsidR="00522C00" w:rsidRPr="006F3FB3" w:rsidRDefault="00522C00" w:rsidP="00522C00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Al fine di ottenere la concessione dei benefici previsti dall’Avviso pubblico </w:t>
      </w:r>
      <w:r w:rsidRPr="006F3FB3">
        <w:rPr>
          <w:rFonts w:ascii="Calibri" w:hAnsi="Calibri" w:cs="Calibri"/>
          <w:b/>
          <w:bCs/>
          <w:sz w:val="20"/>
          <w:szCs w:val="20"/>
        </w:rPr>
        <w:t xml:space="preserve">PN FEAMPA 2021/2027 - </w:t>
      </w:r>
      <w:r w:rsidR="006C0CF0" w:rsidRPr="006F3FB3">
        <w:rPr>
          <w:rFonts w:ascii="Calibri" w:hAnsi="Calibri" w:cs="Calibri"/>
          <w:b/>
          <w:bCs/>
          <w:sz w:val="20"/>
          <w:szCs w:val="20"/>
        </w:rPr>
        <w:t>PRIORITA’ 2 OBIETTIVO 2.2. “</w:t>
      </w:r>
      <w:r w:rsidR="00D5574A" w:rsidRPr="006F3FB3">
        <w:rPr>
          <w:rFonts w:ascii="Calibri" w:hAnsi="Calibri" w:cs="Calibri"/>
          <w:b/>
          <w:bCs/>
          <w:i/>
          <w:iCs/>
          <w:sz w:val="20"/>
          <w:szCs w:val="20"/>
        </w:rPr>
        <w:t>Promuovere la commercializzazione, la qualità e il valore aggiunto dei prodotti della pesca e dell’acquacoltura, e la trasformazione di tali prodotti</w:t>
      </w:r>
      <w:r w:rsidR="0037436E" w:rsidRPr="006F3FB3">
        <w:rPr>
          <w:rFonts w:ascii="Calibri" w:hAnsi="Calibri" w:cs="Calibri"/>
          <w:b/>
          <w:bCs/>
          <w:sz w:val="20"/>
          <w:szCs w:val="20"/>
        </w:rPr>
        <w:t>”</w:t>
      </w:r>
      <w:r w:rsidR="004366FF" w:rsidRPr="006F3F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82E50" w:rsidRPr="006F3FB3">
        <w:rPr>
          <w:rFonts w:ascii="Calibri" w:hAnsi="Calibri" w:cs="Calibri"/>
          <w:b/>
          <w:bCs/>
          <w:sz w:val="20"/>
          <w:szCs w:val="20"/>
        </w:rPr>
        <w:t>-</w:t>
      </w:r>
      <w:r w:rsidR="00F97710" w:rsidRPr="006F3F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F3FB3">
        <w:rPr>
          <w:rFonts w:ascii="Calibri" w:hAnsi="Calibri" w:cs="Calibri"/>
          <w:b/>
          <w:bCs/>
          <w:sz w:val="20"/>
          <w:szCs w:val="20"/>
        </w:rPr>
        <w:t>Avviso pubblico</w:t>
      </w:r>
      <w:r w:rsidR="00F97710" w:rsidRPr="006F3FB3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Pr="006F3FB3">
        <w:rPr>
          <w:rFonts w:ascii="Calibri" w:hAnsi="Calibri" w:cs="Calibri"/>
          <w:b/>
          <w:bCs/>
          <w:sz w:val="20"/>
          <w:szCs w:val="20"/>
        </w:rPr>
        <w:t>Annualità 202</w:t>
      </w:r>
      <w:r w:rsidR="00527DD8" w:rsidRPr="006F3FB3">
        <w:rPr>
          <w:rFonts w:ascii="Calibri" w:hAnsi="Calibri" w:cs="Calibri"/>
          <w:b/>
          <w:bCs/>
          <w:sz w:val="20"/>
          <w:szCs w:val="20"/>
        </w:rPr>
        <w:t>6</w:t>
      </w:r>
    </w:p>
    <w:p w14:paraId="2C4FF948" w14:textId="59C0BEC7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6F3FB3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1 - Codice Intervento </w:t>
      </w:r>
      <w:r w:rsidR="00657084"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222103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;</w:t>
      </w:r>
    </w:p>
    <w:p w14:paraId="131B0794" w14:textId="130B46B1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6F3FB3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2 - Codice Intervento </w:t>
      </w:r>
      <w:r w:rsidR="00657084"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222202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;</w:t>
      </w:r>
    </w:p>
    <w:p w14:paraId="6A7F0DDD" w14:textId="38025CD0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6F3FB3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4 - Codice Intervento </w:t>
      </w:r>
      <w:r w:rsidR="00657084"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222402</w:t>
      </w:r>
      <w:r w:rsidRPr="006F3FB3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>.</w:t>
      </w:r>
    </w:p>
    <w:p w14:paraId="13910392" w14:textId="77777777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4269"/>
        <w:gridCol w:w="384"/>
        <w:gridCol w:w="2739"/>
      </w:tblGrid>
      <w:tr w:rsidR="00082E50" w:rsidRPr="006F3FB3" w14:paraId="2D509459" w14:textId="77777777" w:rsidTr="0012053B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B80F55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</w:pPr>
            <w:r w:rsidRPr="006F3FB3"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hi-IN" w:bidi="hi-IN"/>
              </w:rPr>
              <w:t>DATI IDENTIFICATIVI DEL/I RICHIEDENTE/I</w:t>
            </w:r>
          </w:p>
        </w:tc>
      </w:tr>
      <w:tr w:rsidR="00082E50" w:rsidRPr="006F3FB3" w14:paraId="5205E743" w14:textId="77777777" w:rsidTr="0012053B">
        <w:trPr>
          <w:trHeight w:val="142"/>
        </w:trPr>
        <w:tc>
          <w:tcPr>
            <w:tcW w:w="5000" w:type="pct"/>
            <w:gridSpan w:val="4"/>
            <w:vAlign w:val="center"/>
          </w:tcPr>
          <w:p w14:paraId="0757E55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  <w:t>Il/i Sottoscritto/i:</w:t>
            </w:r>
          </w:p>
        </w:tc>
      </w:tr>
      <w:tr w:rsidR="00082E50" w:rsidRPr="006F3FB3" w14:paraId="1D79C790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4785D912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74E5584F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328F5F66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63E99256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129FE1D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1AA77422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251F085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1D078071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414BA093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0D5BFD0C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2F5A2675" w14:textId="77777777" w:rsidTr="0012053B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3D722AD" w14:textId="77777777" w:rsidR="00082E50" w:rsidRPr="006F3FB3" w:rsidRDefault="00082E50" w:rsidP="0012053B">
            <w:pPr>
              <w:spacing w:after="0" w:line="240" w:lineRule="auto"/>
              <w:rPr>
                <w:rFonts w:ascii="Calibri" w:hAnsi="Calibri" w:cs="Calibr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82E50" w:rsidRPr="006F3FB3" w14:paraId="5B7D7EA6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308227A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0C3800A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30B55B70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787095CB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122F97BE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46DD056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28250ECB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774E951F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38819B6C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 w:rsidRPr="006F3FB3">
              <w:rPr>
                <w:rFonts w:ascii="Calibri" w:hAnsi="Calibri" w:cs="Calibr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5F345FDD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</w:tbl>
    <w:p w14:paraId="42D108FA" w14:textId="35B33328" w:rsidR="00082E50" w:rsidRPr="006F3FB3" w:rsidRDefault="00082E50" w:rsidP="00082E50">
      <w:pPr>
        <w:spacing w:before="120" w:after="12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6F3FB3">
        <w:rPr>
          <w:rFonts w:ascii="Calibri" w:hAnsi="Calibri" w:cs="Calibri"/>
          <w:i/>
          <w:iCs/>
          <w:sz w:val="18"/>
          <w:szCs w:val="18"/>
        </w:rPr>
        <w:t>(Nel caso in cui la rappresentanza societaria sia detenuta da più di un rappresentante legale, o qualora sia prevista la firma congiunta per gli atti di straordinaria amministrazione, la domanda deve essere sottoscritta da tutti i soggetti tenuti alla sottoscrizione come individuati in visura camerale</w:t>
      </w:r>
      <w:r w:rsidR="007901A7" w:rsidRPr="006F3FB3">
        <w:rPr>
          <w:rFonts w:ascii="Calibri" w:hAnsi="Calibri" w:cs="Calibri"/>
          <w:i/>
          <w:iCs/>
          <w:sz w:val="18"/>
          <w:szCs w:val="18"/>
        </w:rPr>
        <w:t>.</w:t>
      </w:r>
      <w:r w:rsidRPr="006F3FB3">
        <w:rPr>
          <w:rFonts w:ascii="Calibri" w:hAnsi="Calibri" w:cs="Calibri"/>
          <w:i/>
          <w:iCs/>
          <w:sz w:val="18"/>
          <w:szCs w:val="18"/>
        </w:rPr>
        <w:t xml:space="preserve"> Il presente Allegato deve essere compilato con i dati anagrafici di tutti gli amministratori con i poteri di rappresentanza).</w:t>
      </w:r>
    </w:p>
    <w:p w14:paraId="68524193" w14:textId="77777777" w:rsidR="00082E50" w:rsidRPr="006F3FB3" w:rsidRDefault="00082E50" w:rsidP="00082E50">
      <w:pPr>
        <w:spacing w:before="120" w:after="12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6F3FB3">
        <w:rPr>
          <w:rFonts w:ascii="Calibri" w:hAnsi="Calibri" w:cs="Calibri"/>
          <w:b/>
          <w:bCs/>
          <w:sz w:val="20"/>
          <w:szCs w:val="20"/>
        </w:rPr>
        <w:lastRenderedPageBreak/>
        <w:t>IN QUALITÀ DI LEGALE RAPPRESENTANTE/I DELL’IMPRESA RICHIEDENTE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54"/>
        <w:gridCol w:w="2563"/>
        <w:gridCol w:w="3767"/>
      </w:tblGrid>
      <w:tr w:rsidR="00082E50" w:rsidRPr="006F3FB3" w14:paraId="43D0A708" w14:textId="77777777" w:rsidTr="0012053B">
        <w:trPr>
          <w:trHeight w:val="142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A8DAD" w14:textId="77777777" w:rsidR="00082E50" w:rsidRPr="006F3FB3" w:rsidRDefault="00082E50" w:rsidP="001205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  <w:t>Ragione sociale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A078E" w14:textId="77777777" w:rsidR="00082E50" w:rsidRPr="006F3FB3" w:rsidRDefault="00082E50" w:rsidP="001205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82E50" w:rsidRPr="006F3FB3" w14:paraId="667ED0B9" w14:textId="77777777" w:rsidTr="0012053B">
        <w:trPr>
          <w:trHeight w:val="142"/>
        </w:trPr>
        <w:tc>
          <w:tcPr>
            <w:tcW w:w="899" w:type="pct"/>
            <w:tcBorders>
              <w:left w:val="single" w:sz="4" w:space="0" w:color="auto"/>
            </w:tcBorders>
            <w:vAlign w:val="center"/>
          </w:tcPr>
          <w:p w14:paraId="36A4AC95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6F3FB3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890" w:type="pct"/>
            <w:vAlign w:val="center"/>
          </w:tcPr>
          <w:p w14:paraId="667D9F53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vAlign w:val="center"/>
          </w:tcPr>
          <w:p w14:paraId="7C563320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6F3FB3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911" w:type="pct"/>
            <w:tcBorders>
              <w:right w:val="single" w:sz="4" w:space="0" w:color="auto"/>
            </w:tcBorders>
            <w:vAlign w:val="center"/>
          </w:tcPr>
          <w:p w14:paraId="11F45C1F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A1A43A4" w14:textId="77777777" w:rsidR="00082E50" w:rsidRPr="006F3FB3" w:rsidRDefault="00082E50" w:rsidP="00082E50">
      <w:pPr>
        <w:widowControl w:val="0"/>
        <w:suppressAutoHyphens/>
        <w:autoSpaceDN w:val="0"/>
        <w:spacing w:before="160" w:after="0" w:line="240" w:lineRule="auto"/>
        <w:jc w:val="both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  <w:r w:rsidRPr="006F3FB3"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4CA1BCC6" w14:textId="77777777" w:rsidR="00082E50" w:rsidRPr="006F3FB3" w:rsidRDefault="00082E50" w:rsidP="00082E50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Calibri" w:hAnsi="Calibri" w:cs="Calibri"/>
          <w:bCs/>
          <w:iCs/>
          <w:sz w:val="20"/>
          <w:szCs w:val="20"/>
        </w:rPr>
      </w:pPr>
      <w:r w:rsidRPr="006F3FB3"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  <w:t>DICHIARA/NO</w:t>
      </w:r>
      <w:r w:rsidRPr="006F3FB3">
        <w:rPr>
          <w:rFonts w:ascii="Calibri" w:eastAsia="Calibri" w:hAnsi="Calibri" w:cs="Calibri"/>
          <w:bCs/>
          <w:iCs/>
          <w:kern w:val="3"/>
          <w:sz w:val="20"/>
          <w:szCs w:val="20"/>
          <w:lang w:bidi="hi-IN"/>
        </w:rPr>
        <w:t xml:space="preserve"> </w:t>
      </w:r>
    </w:p>
    <w:p w14:paraId="0164A7B4" w14:textId="77777777" w:rsidR="00082E50" w:rsidRPr="006F3FB3" w:rsidRDefault="00082E50" w:rsidP="00082E50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</w:pPr>
      <w:r w:rsidRPr="006F3FB3"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  <w:t>CHE FATTI, STATI E QUALITÀ RIPORTATI NEI PUNTI SUCCESSIVI CORRISPONDONO A VERITÀ:</w:t>
      </w:r>
    </w:p>
    <w:p w14:paraId="02DE8EEC" w14:textId="77777777" w:rsidR="00082E50" w:rsidRPr="006F3FB3" w:rsidRDefault="00082E50" w:rsidP="00082E50">
      <w:pPr>
        <w:widowControl w:val="0"/>
        <w:suppressAutoHyphens/>
        <w:spacing w:before="120" w:after="120" w:line="240" w:lineRule="auto"/>
        <w:jc w:val="both"/>
        <w:rPr>
          <w:rFonts w:ascii="Calibri" w:eastAsia="SimSun" w:hAnsi="Calibri" w:cs="Calibri"/>
          <w:b/>
          <w:bCs/>
          <w:kern w:val="2"/>
          <w:sz w:val="20"/>
          <w:szCs w:val="20"/>
          <w:lang w:eastAsia="hi-IN" w:bidi="hi-IN"/>
        </w:rPr>
      </w:pPr>
      <w:r w:rsidRPr="006F3FB3">
        <w:rPr>
          <w:rFonts w:ascii="Calibri" w:eastAsia="SimSun" w:hAnsi="Calibri" w:cs="Calibri"/>
          <w:b/>
          <w:bCs/>
          <w:kern w:val="2"/>
          <w:sz w:val="20"/>
          <w:szCs w:val="20"/>
          <w:lang w:eastAsia="hi-IN" w:bidi="hi-IN"/>
        </w:rPr>
        <w:t>L’impresa sopra indicata: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3045"/>
        <w:gridCol w:w="593"/>
        <w:gridCol w:w="3752"/>
      </w:tblGrid>
      <w:tr w:rsidR="00082E50" w:rsidRPr="006F3FB3" w14:paraId="077C73F5" w14:textId="77777777" w:rsidTr="0012053B">
        <w:trPr>
          <w:trHeight w:val="20"/>
        </w:trPr>
        <w:tc>
          <w:tcPr>
            <w:tcW w:w="2795" w:type="pct"/>
            <w:gridSpan w:val="2"/>
          </w:tcPr>
          <w:p w14:paraId="2F1DB5D3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è iscritta al Registro Imprese tenuto presso la Camera di Commercio, Industria, Artigianato e Agricoltura di: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  <w:vAlign w:val="center"/>
          </w:tcPr>
          <w:p w14:paraId="21D51B13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39B88F01" w14:textId="77777777" w:rsidTr="0012053B">
        <w:trPr>
          <w:trHeight w:val="20"/>
        </w:trPr>
        <w:tc>
          <w:tcPr>
            <w:tcW w:w="2795" w:type="pct"/>
            <w:gridSpan w:val="2"/>
          </w:tcPr>
          <w:p w14:paraId="4C793F7E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jc w:val="right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al n.: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5952B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6931F787" w14:textId="77777777" w:rsidTr="0012053B">
        <w:trPr>
          <w:trHeight w:val="20"/>
        </w:trPr>
        <w:tc>
          <w:tcPr>
            <w:tcW w:w="2795" w:type="pct"/>
            <w:gridSpan w:val="2"/>
          </w:tcPr>
          <w:p w14:paraId="7852E0EB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jc w:val="right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con la natura giuridica di: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831F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5905915F" w14:textId="77777777" w:rsidTr="0012053B">
        <w:trPr>
          <w:trHeight w:val="20"/>
        </w:trPr>
        <w:tc>
          <w:tcPr>
            <w:tcW w:w="2795" w:type="pct"/>
            <w:gridSpan w:val="2"/>
          </w:tcPr>
          <w:p w14:paraId="3CF1E9E2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bCs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l’amministrazione, la rappresentanza e la firma sociale in forma:</w:t>
            </w:r>
          </w:p>
        </w:tc>
        <w:tc>
          <w:tcPr>
            <w:tcW w:w="2205" w:type="pct"/>
            <w:gridSpan w:val="2"/>
          </w:tcPr>
          <w:p w14:paraId="27A655E6" w14:textId="77777777" w:rsidR="00082E50" w:rsidRPr="006F3FB3" w:rsidRDefault="002D0E99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sdt>
              <w:sdtPr>
                <w:rPr>
                  <w:rFonts w:ascii="Calibri" w:eastAsia="MS Gothic" w:hAnsi="Calibri" w:cs="Calibri"/>
                  <w:kern w:val="3"/>
                  <w:lang w:eastAsia="zh-CN" w:bidi="hi-IN"/>
                </w:rPr>
                <w:id w:val="-11604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50" w:rsidRPr="006F3FB3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082E50" w:rsidRPr="006F3FB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congiunta</w:t>
            </w:r>
          </w:p>
          <w:p w14:paraId="333A2761" w14:textId="77777777" w:rsidR="00082E50" w:rsidRPr="006F3FB3" w:rsidRDefault="002D0E99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  <w:sdt>
              <w:sdtPr>
                <w:rPr>
                  <w:rFonts w:ascii="Calibri" w:eastAsia="MS Gothic" w:hAnsi="Calibri" w:cs="Calibri"/>
                  <w:kern w:val="3"/>
                  <w:lang w:eastAsia="zh-CN" w:bidi="hi-IN"/>
                </w:rPr>
                <w:id w:val="19182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50" w:rsidRPr="006F3FB3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082E50" w:rsidRPr="006F3FB3">
              <w:rPr>
                <w:rFonts w:ascii="Calibri" w:eastAsia="SimSun" w:hAnsi="Calibri" w:cs="Calibri"/>
                <w:bCs/>
                <w:kern w:val="2"/>
                <w:lang w:eastAsia="hi-IN" w:bidi="hi-IN"/>
              </w:rPr>
              <w:t xml:space="preserve"> disgiunta</w:t>
            </w:r>
          </w:p>
        </w:tc>
      </w:tr>
      <w:tr w:rsidR="00082E50" w:rsidRPr="006F3FB3" w14:paraId="05E26AEB" w14:textId="77777777" w:rsidTr="0012053B">
        <w:trPr>
          <w:trHeight w:val="20"/>
        </w:trPr>
        <w:tc>
          <w:tcPr>
            <w:tcW w:w="2795" w:type="pct"/>
            <w:gridSpan w:val="2"/>
          </w:tcPr>
          <w:p w14:paraId="45A6E13F" w14:textId="77777777" w:rsidR="00082E50" w:rsidRPr="006F3FB3" w:rsidRDefault="00082E50" w:rsidP="0012053B">
            <w:pPr>
              <w:suppressAutoHyphens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hi-IN" w:bidi="hi-IN"/>
              </w:rPr>
              <w:t>sono affidate a: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</w:tcPr>
          <w:p w14:paraId="2E1C11C4" w14:textId="77777777" w:rsidR="00082E50" w:rsidRPr="006F3FB3" w:rsidRDefault="00082E50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082E50" w:rsidRPr="006F3FB3" w14:paraId="7302AD67" w14:textId="77777777" w:rsidTr="0012053B">
        <w:trPr>
          <w:trHeight w:val="20"/>
        </w:trPr>
        <w:tc>
          <w:tcPr>
            <w:tcW w:w="5000" w:type="pct"/>
            <w:gridSpan w:val="4"/>
          </w:tcPr>
          <w:p w14:paraId="5A2C5D43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bCs/>
                <w:color w:val="C00000"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 xml:space="preserve">la figura del direttore tecnico, </w:t>
            </w:r>
            <w:r w:rsidRPr="006F3FB3">
              <w:rPr>
                <w:rFonts w:ascii="Calibri" w:eastAsia="SimSun" w:hAnsi="Calibri" w:cs="Calibri"/>
                <w:kern w:val="2"/>
                <w:u w:val="single"/>
                <w:lang w:val="it-IT" w:eastAsia="hi-IN" w:bidi="hi-IN"/>
              </w:rPr>
              <w:t>se prevista</w:t>
            </w: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, è ricoperta da:</w:t>
            </w:r>
          </w:p>
        </w:tc>
      </w:tr>
      <w:tr w:rsidR="00082E50" w:rsidRPr="006F3FB3" w14:paraId="0DC74085" w14:textId="77777777" w:rsidTr="0012053B">
        <w:trPr>
          <w:trHeight w:val="290"/>
        </w:trPr>
        <w:tc>
          <w:tcPr>
            <w:tcW w:w="1250" w:type="pct"/>
            <w:vAlign w:val="center"/>
          </w:tcPr>
          <w:p w14:paraId="48C32EFF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Cognome e Nome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02EEB9B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vAlign w:val="center"/>
          </w:tcPr>
          <w:p w14:paraId="1B585DFB" w14:textId="77777777" w:rsidR="00082E50" w:rsidRPr="006F3FB3" w:rsidRDefault="00082E50" w:rsidP="0012053B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C.F.</w:t>
            </w:r>
          </w:p>
        </w:tc>
        <w:tc>
          <w:tcPr>
            <w:tcW w:w="1904" w:type="pct"/>
            <w:tcBorders>
              <w:bottom w:val="single" w:sz="4" w:space="0" w:color="auto"/>
            </w:tcBorders>
            <w:vAlign w:val="center"/>
          </w:tcPr>
          <w:p w14:paraId="281A2341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  <w:tr w:rsidR="00082E50" w:rsidRPr="006F3FB3" w14:paraId="290DE98A" w14:textId="77777777" w:rsidTr="0012053B">
        <w:trPr>
          <w:trHeight w:val="290"/>
        </w:trPr>
        <w:tc>
          <w:tcPr>
            <w:tcW w:w="1250" w:type="pct"/>
            <w:vAlign w:val="center"/>
          </w:tcPr>
          <w:p w14:paraId="3002E1D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 xml:space="preserve">Nato/a </w:t>
            </w:r>
            <w:proofErr w:type="spellStart"/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a</w:t>
            </w:r>
            <w:proofErr w:type="spellEnd"/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 xml:space="preserve"> 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DA49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61E28" w14:textId="77777777" w:rsidR="00082E50" w:rsidRPr="006F3FB3" w:rsidRDefault="00082E50" w:rsidP="0012053B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il</w:t>
            </w:r>
          </w:p>
        </w:tc>
        <w:tc>
          <w:tcPr>
            <w:tcW w:w="1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8CEB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</w:tbl>
    <w:p w14:paraId="707E2286" w14:textId="614D0AB4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aver preso visione dei contenuti del</w:t>
      </w:r>
      <w:r w:rsidR="004F7403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 Bando </w:t>
      </w: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sopra citato e di accettare pienamente tutte le condizioni e i vincoli in esso stabiliti;</w:t>
      </w:r>
    </w:p>
    <w:p w14:paraId="31FF60CC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essere a conoscenza delle disposizioni e norme comunitarie e nazionali che disciplinano la corresponsione degli aiuti richiesti;</w:t>
      </w:r>
    </w:p>
    <w:p w14:paraId="2D313E2A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che per la realizzazione dell’intervento l’impresa richiedente non ha ottenuto altri finanziamenti a valere sul Bilancio Comunitario, Nazionale e Regionale e non ha altre richieste di finanziamento in corso a valere su altri programmi con finanziamenti a carico del Bilancio Comunitario, Nazionale o Regionale;</w:t>
      </w:r>
      <w:bookmarkStart w:id="1" w:name="_Hlk505683278"/>
    </w:p>
    <w:p w14:paraId="552A92BF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non trovarsi, al momento della presentazione della domanda di contributo:</w:t>
      </w:r>
    </w:p>
    <w:p w14:paraId="5D4C79C9" w14:textId="77777777" w:rsidR="00082E50" w:rsidRPr="006F3FB3" w:rsidRDefault="00082E50" w:rsidP="00082E50">
      <w:pPr>
        <w:pStyle w:val="Paragrafoelenco"/>
        <w:numPr>
          <w:ilvl w:val="0"/>
          <w:numId w:val="6"/>
        </w:numPr>
        <w:suppressAutoHyphens/>
        <w:spacing w:before="60" w:after="60"/>
        <w:ind w:left="1790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nei casi di esclusione di cui all’art. 138 del Reg. (UE, </w:t>
      </w:r>
      <w:proofErr w:type="spellStart"/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Euratom</w:t>
      </w:r>
      <w:proofErr w:type="spellEnd"/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) 2024/2509;</w:t>
      </w:r>
    </w:p>
    <w:p w14:paraId="59E8EA09" w14:textId="77777777" w:rsidR="00082E50" w:rsidRPr="006F3FB3" w:rsidRDefault="00082E50" w:rsidP="00082E50">
      <w:pPr>
        <w:pStyle w:val="Paragrafoelenco"/>
        <w:numPr>
          <w:ilvl w:val="0"/>
          <w:numId w:val="6"/>
        </w:numPr>
        <w:suppressAutoHyphens/>
        <w:spacing w:before="60" w:after="60"/>
        <w:ind w:left="1790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non rientrare nei casi di inammissibilità previsti all’art. 11 par. 1 e 3 del Reg. </w:t>
      </w:r>
      <w:r w:rsidRPr="006F3FB3">
        <w:rPr>
          <w:rFonts w:ascii="Calibri" w:eastAsia="SimSun" w:hAnsi="Calibri" w:cs="Calibri"/>
          <w:kern w:val="2"/>
          <w:sz w:val="20"/>
          <w:szCs w:val="20"/>
          <w:lang w:eastAsia="hi-IN" w:bidi="hi-IN"/>
        </w:rPr>
        <w:t>(UE) 2021/1139;</w:t>
      </w:r>
    </w:p>
    <w:bookmarkEnd w:id="1"/>
    <w:p w14:paraId="57674930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rispettare l’applicazione del Contratto Collettivo Nazionale di Lavoro (CCNL) di riferimento, nel caso di utilizzo di personale dipendente e adempiere alle leggi sociali e di sicurezza sul lavoro;</w:t>
      </w:r>
    </w:p>
    <w:tbl>
      <w:tblPr>
        <w:tblStyle w:val="Grigliatabella"/>
        <w:tblW w:w="0" w:type="auto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5659"/>
      </w:tblGrid>
      <w:tr w:rsidR="00082E50" w:rsidRPr="006F3FB3" w14:paraId="36A71B7D" w14:textId="77777777" w:rsidTr="0012053B">
        <w:tc>
          <w:tcPr>
            <w:tcW w:w="3368" w:type="dxa"/>
          </w:tcPr>
          <w:p w14:paraId="306FA230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0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val="it-IT" w:eastAsia="hi-IN" w:bidi="hi-IN"/>
              </w:rPr>
              <w:t>che, in particolare, il CCNL applicato è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vAlign w:val="center"/>
          </w:tcPr>
          <w:p w14:paraId="45ADC68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0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</w:tbl>
    <w:p w14:paraId="43D66573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di essere in regola nei pagamenti e negli adempimenti previdenziali, assistenziali e assicurativi, nonché in tutti gli altri obblighi previsti dalla normativa vigente nei confronti di Inps e Inail; </w:t>
      </w:r>
    </w:p>
    <w:p w14:paraId="2C4C0A10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che l’impresa richiedente non è destinataria di provvedimenti di revoca e contestuale recupero del contributo sul programma FEAMP a fronte dei quali non ha ancora provveduto alla restituzione delle somme percepite;</w:t>
      </w:r>
    </w:p>
    <w:p w14:paraId="2887A2B6" w14:textId="002BD30B" w:rsidR="00427D76" w:rsidRPr="006F3FB3" w:rsidRDefault="00427D76" w:rsidP="002822ED">
      <w:pPr>
        <w:pStyle w:val="Paragrafoelenco"/>
        <w:numPr>
          <w:ilvl w:val="0"/>
          <w:numId w:val="23"/>
        </w:numPr>
        <w:suppressAutoHyphens/>
        <w:spacing w:before="60" w:after="12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che i luoghi e/o gli immobili oggetto del progetto sono nella disponibilità del richiedente in forza di:</w:t>
      </w:r>
    </w:p>
    <w:tbl>
      <w:tblPr>
        <w:tblStyle w:val="Grigliatabella"/>
        <w:tblW w:w="4706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3768"/>
        <w:gridCol w:w="5072"/>
      </w:tblGrid>
      <w:tr w:rsidR="002822ED" w:rsidRPr="006F3FB3" w14:paraId="279BA726" w14:textId="77777777" w:rsidTr="006D097F">
        <w:trPr>
          <w:trHeight w:val="20"/>
        </w:trPr>
        <w:tc>
          <w:tcPr>
            <w:tcW w:w="235" w:type="pct"/>
          </w:tcPr>
          <w:p w14:paraId="2E6F5A5D" w14:textId="1FC1D4B3" w:rsidR="002822ED" w:rsidRPr="006F3FB3" w:rsidRDefault="002D0E99" w:rsidP="002822ED">
            <w:pPr>
              <w:widowControl w:val="0"/>
              <w:suppressAutoHyphens/>
              <w:autoSpaceDN w:val="0"/>
              <w:spacing w:before="60" w:after="60"/>
              <w:ind w:left="318" w:hanging="318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sdt>
              <w:sdtPr>
                <w:rPr>
                  <w:rFonts w:ascii="Calibri" w:eastAsia="SimSun" w:hAnsi="Calibri" w:cs="Calibri"/>
                  <w:bCs/>
                  <w:kern w:val="2"/>
                  <w:lang w:eastAsia="zh-CN" w:bidi="hi-IN"/>
                </w:rPr>
                <w:id w:val="16776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2ED" w:rsidRPr="006F3FB3">
                  <w:rPr>
                    <w:rFonts w:ascii="Segoe UI Symbol" w:eastAsia="MS Gothic" w:hAnsi="Segoe UI Symbol" w:cs="Segoe UI Symbol"/>
                    <w:bCs/>
                    <w:kern w:val="2"/>
                    <w:lang w:eastAsia="zh-CN" w:bidi="hi-IN"/>
                  </w:rPr>
                  <w:t>☐</w:t>
                </w:r>
              </w:sdtContent>
            </w:sdt>
            <w:r w:rsidR="002822ED"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2031" w:type="pct"/>
          </w:tcPr>
          <w:p w14:paraId="300C65A0" w14:textId="50F29773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Atto di proprietà registrato presso l'Ufficio del registro di: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66A373BA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0431BE7C" w14:textId="77777777" w:rsidTr="002822ED">
        <w:trPr>
          <w:trHeight w:val="20"/>
        </w:trPr>
        <w:tc>
          <w:tcPr>
            <w:tcW w:w="2266" w:type="pct"/>
            <w:gridSpan w:val="2"/>
          </w:tcPr>
          <w:p w14:paraId="19682AF5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in data: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4C44BDCA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618210D7" w14:textId="77777777" w:rsidTr="002822ED">
        <w:trPr>
          <w:trHeight w:val="20"/>
        </w:trPr>
        <w:tc>
          <w:tcPr>
            <w:tcW w:w="5000" w:type="pct"/>
            <w:gridSpan w:val="3"/>
          </w:tcPr>
          <w:p w14:paraId="03655532" w14:textId="37029FE7" w:rsidR="002822ED" w:rsidRPr="006F3FB3" w:rsidRDefault="002822ED" w:rsidP="002822ED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ovvero</w:t>
            </w:r>
          </w:p>
        </w:tc>
      </w:tr>
      <w:tr w:rsidR="002822ED" w:rsidRPr="006F3FB3" w14:paraId="1A4C33F1" w14:textId="77777777" w:rsidTr="006D097F">
        <w:trPr>
          <w:trHeight w:val="20"/>
        </w:trPr>
        <w:tc>
          <w:tcPr>
            <w:tcW w:w="235" w:type="pct"/>
          </w:tcPr>
          <w:p w14:paraId="2110244D" w14:textId="04B02924" w:rsidR="002822ED" w:rsidRPr="006F3FB3" w:rsidRDefault="002D0E99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18455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7F" w:rsidRPr="006F3FB3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2822ED"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031" w:type="pct"/>
          </w:tcPr>
          <w:p w14:paraId="55CCF25A" w14:textId="548EC15D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Contratto di affitto o comodato gratuito registrato presso l'Ufficio del registro di: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327A5644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35EE16B4" w14:textId="77777777" w:rsidTr="006D097F">
        <w:trPr>
          <w:trHeight w:val="20"/>
        </w:trPr>
        <w:tc>
          <w:tcPr>
            <w:tcW w:w="2266" w:type="pct"/>
            <w:gridSpan w:val="2"/>
          </w:tcPr>
          <w:p w14:paraId="787151BB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lastRenderedPageBreak/>
              <w:t>in data: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2E596114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1AA35609" w14:textId="77777777" w:rsidTr="006D097F">
        <w:trPr>
          <w:trHeight w:val="20"/>
        </w:trPr>
        <w:tc>
          <w:tcPr>
            <w:tcW w:w="2266" w:type="pct"/>
            <w:gridSpan w:val="2"/>
          </w:tcPr>
          <w:p w14:paraId="1D67B39F" w14:textId="48E6DCE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per anni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2E62AD69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58A65BAC" w14:textId="77777777" w:rsidTr="006D097F">
        <w:trPr>
          <w:trHeight w:val="20"/>
        </w:trPr>
        <w:tc>
          <w:tcPr>
            <w:tcW w:w="2266" w:type="pct"/>
            <w:gridSpan w:val="2"/>
          </w:tcPr>
          <w:p w14:paraId="1F5B81CD" w14:textId="4F4DFB94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con scadenza il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148F4DBF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4B1FF2B0" w14:textId="77777777" w:rsidTr="006D097F">
        <w:trPr>
          <w:trHeight w:val="20"/>
        </w:trPr>
        <w:tc>
          <w:tcPr>
            <w:tcW w:w="5000" w:type="pct"/>
            <w:gridSpan w:val="3"/>
          </w:tcPr>
          <w:p w14:paraId="170C9EF5" w14:textId="16C85C80" w:rsidR="006D097F" w:rsidRPr="006F3FB3" w:rsidRDefault="00F5013C" w:rsidP="006D097F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</w:t>
            </w:r>
            <w:r w:rsidR="006D097F" w:rsidRPr="006F3FB3"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vvero</w:t>
            </w:r>
          </w:p>
          <w:p w14:paraId="6EAB84AC" w14:textId="0813F5B7" w:rsidR="00F5013C" w:rsidRPr="006F3FB3" w:rsidRDefault="002D0E99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-13335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46" w:rsidRPr="006F3FB3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854F46"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  </w:t>
            </w:r>
            <w:r w:rsidR="00273EB1"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Concessione demaniale n. __________________________ del _______________________</w:t>
            </w:r>
            <w:r w:rsidR="00410C4D"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___________</w:t>
            </w:r>
          </w:p>
          <w:p w14:paraId="6E1F9DBC" w14:textId="6F8F0FA7" w:rsidR="00273EB1" w:rsidRPr="006F3FB3" w:rsidRDefault="00273EB1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Amministrazione concedente__________________________________________________</w:t>
            </w:r>
            <w:r w:rsidR="00410C4D"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___________</w:t>
            </w:r>
          </w:p>
          <w:p w14:paraId="0DA0061B" w14:textId="77777777" w:rsidR="00410C4D" w:rsidRPr="006F3FB3" w:rsidRDefault="00410C4D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Concessionario _____________________________________________________________</w:t>
            </w:r>
            <w:r w:rsidR="002434C8"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__________</w:t>
            </w:r>
          </w:p>
          <w:p w14:paraId="4FAB7458" w14:textId="77777777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Validità per anni ________________ con scadenza_________________________________</w:t>
            </w:r>
          </w:p>
          <w:p w14:paraId="661E4ECA" w14:textId="77777777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  <w:p w14:paraId="7DD1E009" w14:textId="5DF2AA56" w:rsidR="00B13154" w:rsidRPr="006F3FB3" w:rsidRDefault="00B13154" w:rsidP="00F136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Nel caso in cui il concessionario non coincida con il richiedente, specificare che ruolo riveste il richiedente </w:t>
            </w:r>
            <w:r w:rsidR="00F136ED"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n</w:t>
            </w: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ell’impresa titolare della concessione</w:t>
            </w:r>
          </w:p>
          <w:p w14:paraId="7230C8B3" w14:textId="778CA324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_____________________________________________________________________________</w:t>
            </w:r>
          </w:p>
          <w:p w14:paraId="1DBACDA9" w14:textId="77777777" w:rsidR="002C71A9" w:rsidRPr="006F3FB3" w:rsidRDefault="002C71A9" w:rsidP="002C71A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                                                                    </w:t>
            </w:r>
          </w:p>
          <w:p w14:paraId="011E9106" w14:textId="4D0A430B" w:rsidR="002C71A9" w:rsidRPr="006F3FB3" w:rsidRDefault="002C71A9" w:rsidP="002C71A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Ovvero</w:t>
            </w:r>
          </w:p>
          <w:p w14:paraId="48219362" w14:textId="0CAE3C8B" w:rsidR="002434C8" w:rsidRPr="006F3FB3" w:rsidRDefault="002C71A9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 w:rsidRPr="006F3FB3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</w:t>
            </w:r>
          </w:p>
        </w:tc>
      </w:tr>
      <w:tr w:rsidR="006D097F" w:rsidRPr="006F3FB3" w14:paraId="7850208D" w14:textId="77777777" w:rsidTr="006D097F">
        <w:trPr>
          <w:trHeight w:val="20"/>
        </w:trPr>
        <w:tc>
          <w:tcPr>
            <w:tcW w:w="235" w:type="pct"/>
          </w:tcPr>
          <w:p w14:paraId="39A8A501" w14:textId="5C403EC1" w:rsidR="006D097F" w:rsidRPr="006F3FB3" w:rsidRDefault="002D0E99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-3639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13C" w:rsidRPr="006F3FB3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2031" w:type="pct"/>
          </w:tcPr>
          <w:p w14:paraId="1DB99BE5" w14:textId="6A77ADA1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Altro titolo di disponibilità dell’are</w:t>
            </w:r>
            <w:r w:rsidR="002434C8"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a s</w:t>
            </w:r>
            <w:r w:rsidRPr="006F3FB3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pecificare)</w:t>
            </w: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749E4F2B" w14:textId="77777777" w:rsidR="006D097F" w:rsidRPr="006F3FB3" w:rsidRDefault="006D097F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26CC309F" w14:textId="77777777" w:rsidTr="006D097F">
        <w:trPr>
          <w:trHeight w:val="20"/>
        </w:trPr>
        <w:tc>
          <w:tcPr>
            <w:tcW w:w="2266" w:type="pct"/>
            <w:gridSpan w:val="2"/>
          </w:tcPr>
          <w:p w14:paraId="2AFDA3D1" w14:textId="63FB6B3B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in data: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5F825A39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277BB15D" w14:textId="77777777" w:rsidTr="006D097F">
        <w:trPr>
          <w:trHeight w:val="20"/>
        </w:trPr>
        <w:tc>
          <w:tcPr>
            <w:tcW w:w="2266" w:type="pct"/>
            <w:gridSpan w:val="2"/>
          </w:tcPr>
          <w:p w14:paraId="1F559675" w14:textId="3F4DB29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per anni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3179C4B2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3694BE03" w14:textId="77777777" w:rsidTr="006D097F">
        <w:trPr>
          <w:trHeight w:val="20"/>
        </w:trPr>
        <w:tc>
          <w:tcPr>
            <w:tcW w:w="2266" w:type="pct"/>
            <w:gridSpan w:val="2"/>
          </w:tcPr>
          <w:p w14:paraId="134E6B43" w14:textId="22C923DF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3FB3">
              <w:rPr>
                <w:rFonts w:ascii="Calibri" w:eastAsia="SimSun" w:hAnsi="Calibri" w:cs="Calibri"/>
                <w:kern w:val="2"/>
                <w:lang w:eastAsia="hi-IN" w:bidi="hi-IN"/>
              </w:rPr>
              <w:t>con scadenza il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4275A702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</w:tbl>
    <w:p w14:paraId="61320E8C" w14:textId="61679E74" w:rsidR="00CF3BF6" w:rsidRPr="006F3FB3" w:rsidRDefault="00856E0B" w:rsidP="006D097F">
      <w:pPr>
        <w:pStyle w:val="Paragrafoelenco"/>
        <w:numPr>
          <w:ilvl w:val="0"/>
          <w:numId w:val="23"/>
        </w:numPr>
        <w:suppressAutoHyphens/>
        <w:spacing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che gli interventi:</w:t>
      </w:r>
    </w:p>
    <w:p w14:paraId="1804EC30" w14:textId="77777777" w:rsidR="00FF056A" w:rsidRPr="006F3FB3" w:rsidRDefault="00081E9A" w:rsidP="00FF056A">
      <w:pPr>
        <w:pStyle w:val="Paragrafoelenco"/>
        <w:numPr>
          <w:ilvl w:val="0"/>
          <w:numId w:val="22"/>
        </w:numPr>
        <w:spacing w:after="6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rientrano nell’ordinaria manutenzione</w:t>
      </w:r>
      <w:r w:rsidR="00CF3BF6"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;</w:t>
      </w:r>
    </w:p>
    <w:p w14:paraId="6C1D9393" w14:textId="77777777" w:rsidR="00FF056A" w:rsidRPr="006F3FB3" w:rsidRDefault="00FF056A" w:rsidP="00B776CB">
      <w:pPr>
        <w:pStyle w:val="Paragrafoelenco"/>
        <w:numPr>
          <w:ilvl w:val="0"/>
          <w:numId w:val="22"/>
        </w:numPr>
        <w:adjustRightInd w:val="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sono finalizzati a adeguamenti a obblighi di Legge;</w:t>
      </w:r>
    </w:p>
    <w:p w14:paraId="21876356" w14:textId="5F9BDFDF" w:rsidR="00FF056A" w:rsidRPr="006F3FB3" w:rsidRDefault="00FF056A" w:rsidP="00D568A6">
      <w:pPr>
        <w:pStyle w:val="Paragrafoelenco"/>
        <w:numPr>
          <w:ilvl w:val="0"/>
          <w:numId w:val="22"/>
        </w:numPr>
        <w:adjustRightInd w:val="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sostituiscono beni che abbiano fruito di un finanziamento pubblico nel corso dei cinque anni precedenti a decorrere dalla data di pubblicazione dell’Avviso;</w:t>
      </w:r>
    </w:p>
    <w:p w14:paraId="339ADA8B" w14:textId="2E2AACE5" w:rsidR="00CF3BF6" w:rsidRPr="006F3FB3" w:rsidRDefault="00FF056A" w:rsidP="00FF056A">
      <w:pPr>
        <w:pStyle w:val="Paragrafoelenco"/>
        <w:numPr>
          <w:ilvl w:val="0"/>
          <w:numId w:val="22"/>
        </w:numPr>
        <w:spacing w:after="6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sono oggetto di altre istanze di contributo in corso di istruttoria;</w:t>
      </w:r>
    </w:p>
    <w:p w14:paraId="147AF464" w14:textId="6394F5B3" w:rsidR="00103ECB" w:rsidRPr="006F3FB3" w:rsidRDefault="00DA1711" w:rsidP="00EC37C8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bookmarkStart w:id="2" w:name="_Hlk1546410"/>
      <w:r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essere</w:t>
      </w:r>
      <w:r w:rsidR="00103ECB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 a conoscenza che, in caso di concessione dei benefici di cui alla presente domanda, è/sono tenuto/i al rispetto dei vincoli e degli obblighi previsti nel</w:t>
      </w:r>
      <w:r w:rsidR="00FE6218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 Bando</w:t>
      </w:r>
      <w:r w:rsidR="00103ECB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, e a non proporre in futuro istanze che abbiano ad oggetto gli interventi inseriti nella presente domanda, essendo edotto/i del divieto di cumulo di più benefici sullo stesso investimento</w:t>
      </w:r>
      <w:r w:rsidR="008004D5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;</w:t>
      </w:r>
    </w:p>
    <w:p w14:paraId="7D0A5E59" w14:textId="5A6D29E5" w:rsidR="008004D5" w:rsidRPr="006F3FB3" w:rsidRDefault="002D0E99" w:rsidP="00EC37C8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sdt>
        <w:sdtPr>
          <w:rPr>
            <w:rFonts w:ascii="Calibri" w:eastAsia="SimSun" w:hAnsi="Calibri" w:cs="Calibri"/>
            <w:kern w:val="3"/>
            <w:sz w:val="20"/>
            <w:szCs w:val="20"/>
            <w:lang w:val="it-IT" w:eastAsia="zh-CN" w:bidi="hi-IN"/>
          </w:rPr>
          <w:id w:val="-45894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35A" w:rsidRPr="006F3FB3">
            <w:rPr>
              <w:rFonts w:ascii="Segoe UI Symbol" w:eastAsia="MS Gothic" w:hAnsi="Segoe UI Symbol" w:cs="Segoe UI Symbol"/>
              <w:kern w:val="3"/>
              <w:sz w:val="20"/>
              <w:szCs w:val="20"/>
              <w:lang w:val="it-IT" w:eastAsia="zh-CN" w:bidi="hi-IN"/>
            </w:rPr>
            <w:t>☐</w:t>
          </w:r>
        </w:sdtContent>
      </w:sdt>
      <w:r w:rsidR="008004D5" w:rsidRPr="006F3FB3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 </w:t>
      </w:r>
      <w:r w:rsidR="008004D5" w:rsidRPr="00B92D32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che gli investimenti proposti nell'ambito </w:t>
      </w:r>
      <w:r w:rsidR="00E42055" w:rsidRPr="00B92D32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dell’azione 2 e </w:t>
      </w:r>
      <w:r w:rsidR="008004D5" w:rsidRPr="00B92D32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delle operazioni 54 – Investimenti in dispositivi di sicurezza e/o 55 – Investimenti nelle condizioni di lavoro vanno al di là dei requisiti minimi previsti dal diritto unionale o nazionale, ai sensi dell'art. 28 del Reg. UE n. 2021/1139 (compilare solo se si attivano le operazioni 54 e/o 55)</w:t>
      </w:r>
    </w:p>
    <w:p w14:paraId="799F1B7A" w14:textId="33C891AE" w:rsidR="00662F98" w:rsidRPr="006F3FB3" w:rsidRDefault="00662F98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</w:p>
    <w:p w14:paraId="10B0357F" w14:textId="77777777" w:rsidR="00CC6A79" w:rsidRPr="006F3FB3" w:rsidRDefault="00CC6A79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bookmarkStart w:id="3" w:name="_GoBack"/>
      <w:bookmarkEnd w:id="3"/>
    </w:p>
    <w:p w14:paraId="69D64E76" w14:textId="77777777" w:rsidR="00CC6A79" w:rsidRPr="006F3FB3" w:rsidRDefault="00CC6A79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</w:p>
    <w:p w14:paraId="11BAAAE8" w14:textId="53010980" w:rsidR="008E110A" w:rsidRPr="006F3FB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6F3FB3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____________________, lì _______/_____/_______</w:t>
      </w:r>
    </w:p>
    <w:p w14:paraId="786AD5A4" w14:textId="5D2BD7C0" w:rsidR="00876DCD" w:rsidRPr="006F3FB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hAnsi="Calibri" w:cs="Calibri"/>
          <w:i/>
          <w:sz w:val="20"/>
          <w:szCs w:val="20"/>
          <w:lang w:eastAsia="hi-IN"/>
        </w:rPr>
      </w:pPr>
      <w:r w:rsidRPr="006F3FB3">
        <w:rPr>
          <w:rFonts w:ascii="Calibri" w:hAnsi="Calibri" w:cs="Calibri"/>
          <w:i/>
          <w:sz w:val="20"/>
          <w:szCs w:val="20"/>
          <w:lang w:eastAsia="hi-IN"/>
        </w:rPr>
        <w:tab/>
        <w:t>Firma del</w:t>
      </w:r>
      <w:r w:rsidR="00103ECB" w:rsidRPr="006F3FB3">
        <w:rPr>
          <w:rFonts w:ascii="Calibri" w:hAnsi="Calibri" w:cs="Calibri"/>
          <w:i/>
          <w:sz w:val="20"/>
          <w:szCs w:val="20"/>
          <w:lang w:eastAsia="hi-IN"/>
        </w:rPr>
        <w:t>/i</w:t>
      </w:r>
      <w:r w:rsidRPr="006F3FB3">
        <w:rPr>
          <w:rFonts w:ascii="Calibri" w:hAnsi="Calibri" w:cs="Calibri"/>
          <w:i/>
          <w:sz w:val="20"/>
          <w:szCs w:val="20"/>
          <w:lang w:eastAsia="hi-IN"/>
        </w:rPr>
        <w:t xml:space="preserve"> dichiarante</w:t>
      </w:r>
      <w:bookmarkEnd w:id="2"/>
      <w:r w:rsidR="00103ECB" w:rsidRPr="006F3FB3">
        <w:rPr>
          <w:rFonts w:ascii="Calibri" w:hAnsi="Calibri" w:cs="Calibri"/>
          <w:i/>
          <w:sz w:val="20"/>
          <w:szCs w:val="20"/>
          <w:lang w:eastAsia="hi-IN"/>
        </w:rPr>
        <w:t>/i</w:t>
      </w:r>
      <w:r w:rsidR="00A857EB" w:rsidRPr="006F3FB3">
        <w:rPr>
          <w:rStyle w:val="Rimandonotaapidipagina"/>
          <w:rFonts w:ascii="Calibri" w:eastAsia="Times New Roman" w:hAnsi="Calibri" w:cs="Calibri"/>
          <w:i/>
          <w:iCs/>
          <w:kern w:val="3"/>
          <w:sz w:val="20"/>
          <w:szCs w:val="20"/>
          <w:lang w:eastAsia="zh-CN" w:bidi="hi-IN"/>
        </w:rPr>
        <w:footnoteReference w:id="1"/>
      </w:r>
    </w:p>
    <w:p w14:paraId="4197A51B" w14:textId="77777777" w:rsidR="00D31CE4" w:rsidRPr="006F3FB3" w:rsidRDefault="00D31CE4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hAnsi="Calibri" w:cs="Calibri"/>
          <w:i/>
          <w:sz w:val="20"/>
          <w:szCs w:val="20"/>
          <w:lang w:eastAsia="hi-IN"/>
        </w:rPr>
      </w:pPr>
    </w:p>
    <w:p w14:paraId="50EC94DC" w14:textId="0222B03D" w:rsidR="00773F0C" w:rsidRPr="006F3FB3" w:rsidRDefault="00D9687A" w:rsidP="008E110A">
      <w:pPr>
        <w:tabs>
          <w:tab w:val="center" w:pos="8505"/>
        </w:tabs>
        <w:spacing w:before="60" w:after="60" w:line="240" w:lineRule="auto"/>
        <w:jc w:val="right"/>
        <w:rPr>
          <w:rFonts w:ascii="Calibri" w:hAnsi="Calibri" w:cs="Calibri"/>
          <w:i/>
          <w:sz w:val="24"/>
          <w:szCs w:val="24"/>
          <w:lang w:eastAsia="hi-IN"/>
        </w:rPr>
      </w:pPr>
      <w:r w:rsidRPr="006F3FB3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____________</w:t>
      </w:r>
      <w:bookmarkEnd w:id="0"/>
      <w:r w:rsidR="00876DCD" w:rsidRPr="006F3FB3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_________</w:t>
      </w:r>
    </w:p>
    <w:sectPr w:rsidR="00773F0C" w:rsidRPr="006F3FB3" w:rsidSect="00122404">
      <w:headerReference w:type="default" r:id="rId12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F2F84" w14:textId="77777777" w:rsidR="002D0E99" w:rsidRDefault="002D0E99" w:rsidP="00B07BFC">
      <w:pPr>
        <w:spacing w:after="0" w:line="240" w:lineRule="auto"/>
      </w:pPr>
      <w:r>
        <w:separator/>
      </w:r>
    </w:p>
  </w:endnote>
  <w:endnote w:type="continuationSeparator" w:id="0">
    <w:p w14:paraId="67E026FE" w14:textId="77777777" w:rsidR="002D0E99" w:rsidRDefault="002D0E99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75F87" w14:textId="77777777" w:rsidR="002D0E99" w:rsidRDefault="002D0E99" w:rsidP="00B07BFC">
      <w:pPr>
        <w:spacing w:after="0" w:line="240" w:lineRule="auto"/>
      </w:pPr>
      <w:r>
        <w:separator/>
      </w:r>
    </w:p>
  </w:footnote>
  <w:footnote w:type="continuationSeparator" w:id="0">
    <w:p w14:paraId="36BD6BA0" w14:textId="77777777" w:rsidR="002D0E99" w:rsidRDefault="002D0E99" w:rsidP="00B07BFC">
      <w:pPr>
        <w:spacing w:after="0" w:line="240" w:lineRule="auto"/>
      </w:pPr>
      <w:r>
        <w:continuationSeparator/>
      </w:r>
    </w:p>
  </w:footnote>
  <w:footnote w:id="1">
    <w:p w14:paraId="40342C03" w14:textId="77777777" w:rsidR="00A857EB" w:rsidRPr="006F3FB3" w:rsidRDefault="00A857EB" w:rsidP="00A857E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/>
        </w:rPr>
      </w:pPr>
      <w:r w:rsidRPr="006F3FB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6F3FB3">
        <w:rPr>
          <w:rFonts w:ascii="Calibri" w:eastAsia="SimSun" w:hAnsi="Calibri" w:cs="Calibri"/>
          <w:sz w:val="18"/>
          <w:szCs w:val="18"/>
          <w:lang w:eastAsia="zh-CN"/>
        </w:rPr>
        <w:t xml:space="preserve"> L’allegato deve essere firmato digitalmente ai sensi del </w:t>
      </w:r>
      <w:proofErr w:type="spellStart"/>
      <w:r w:rsidRPr="006F3FB3">
        <w:rPr>
          <w:rFonts w:ascii="Calibri" w:eastAsia="SimSun" w:hAnsi="Calibri" w:cs="Calibri"/>
          <w:sz w:val="18"/>
          <w:szCs w:val="18"/>
          <w:lang w:eastAsia="zh-CN"/>
        </w:rPr>
        <w:t>D.Lgs.</w:t>
      </w:r>
      <w:proofErr w:type="spellEnd"/>
      <w:r w:rsidRPr="006F3FB3">
        <w:rPr>
          <w:rFonts w:ascii="Calibri" w:eastAsia="SimSun" w:hAnsi="Calibri" w:cs="Calibri"/>
          <w:sz w:val="18"/>
          <w:szCs w:val="18"/>
          <w:lang w:eastAsia="zh-CN"/>
        </w:rPr>
        <w:t xml:space="preserve"> 82/2005 s.m.i. e norme collegate.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FA816" w14:textId="605F4E63" w:rsidR="00BA46D8" w:rsidRDefault="00AB7B4A">
    <w:pPr>
      <w:pStyle w:val="Intestazione"/>
    </w:pPr>
    <w:r>
      <w:rPr>
        <w:noProof/>
        <w:lang w:eastAsia="it-IT"/>
      </w:rPr>
      <w:drawing>
        <wp:inline distT="0" distB="0" distL="0" distR="0" wp14:anchorId="6217BF44" wp14:editId="34DEBF57">
          <wp:extent cx="6120765" cy="511810"/>
          <wp:effectExtent l="0" t="0" r="0" b="2540"/>
          <wp:docPr id="10475381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586"/>
    <w:multiLevelType w:val="hybridMultilevel"/>
    <w:tmpl w:val="9BFEF966"/>
    <w:lvl w:ilvl="0" w:tplc="42B6D08E">
      <w:numFmt w:val="bullet"/>
      <w:lvlText w:val="-"/>
      <w:lvlJc w:val="left"/>
      <w:pPr>
        <w:ind w:left="1074" w:hanging="360"/>
      </w:pPr>
      <w:rPr>
        <w:rFonts w:ascii="Times New Roman" w:eastAsia="SimSu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7D3EB8"/>
    <w:multiLevelType w:val="hybridMultilevel"/>
    <w:tmpl w:val="E0E08260"/>
    <w:lvl w:ilvl="0" w:tplc="044E67B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8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0">
    <w:nsid w:val="33197F57"/>
    <w:multiLevelType w:val="hybridMultilevel"/>
    <w:tmpl w:val="3C9EFEFC"/>
    <w:lvl w:ilvl="0" w:tplc="67BCF77E">
      <w:start w:val="14"/>
      <w:numFmt w:val="bullet"/>
      <w:lvlText w:val="-"/>
      <w:lvlJc w:val="left"/>
      <w:pPr>
        <w:ind w:left="111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>
    <w:nsid w:val="3D98240C"/>
    <w:multiLevelType w:val="hybridMultilevel"/>
    <w:tmpl w:val="520AE100"/>
    <w:lvl w:ilvl="0" w:tplc="727460B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1D6E6A"/>
    <w:multiLevelType w:val="hybridMultilevel"/>
    <w:tmpl w:val="5202974A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9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2">
    <w:nsid w:val="63A910B0"/>
    <w:multiLevelType w:val="hybridMultilevel"/>
    <w:tmpl w:val="E79848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8"/>
  </w:num>
  <w:num w:numId="12">
    <w:abstractNumId w:val="16"/>
  </w:num>
  <w:num w:numId="13">
    <w:abstractNumId w:val="4"/>
  </w:num>
  <w:num w:numId="14">
    <w:abstractNumId w:val="8"/>
  </w:num>
  <w:num w:numId="15">
    <w:abstractNumId w:val="19"/>
  </w:num>
  <w:num w:numId="16">
    <w:abstractNumId w:val="2"/>
  </w:num>
  <w:num w:numId="17">
    <w:abstractNumId w:val="6"/>
  </w:num>
  <w:num w:numId="18">
    <w:abstractNumId w:val="17"/>
  </w:num>
  <w:num w:numId="19">
    <w:abstractNumId w:val="3"/>
  </w:num>
  <w:num w:numId="20">
    <w:abstractNumId w:val="22"/>
  </w:num>
  <w:num w:numId="21">
    <w:abstractNumId w:val="15"/>
  </w:num>
  <w:num w:numId="22">
    <w:abstractNumId w:val="0"/>
  </w:num>
  <w:num w:numId="23">
    <w:abstractNumId w:val="13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6"/>
    <w:rsid w:val="000009E1"/>
    <w:rsid w:val="00000E11"/>
    <w:rsid w:val="00001B10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759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3FC4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1E9A"/>
    <w:rsid w:val="00082E50"/>
    <w:rsid w:val="0008402A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70CB"/>
    <w:rsid w:val="000978F6"/>
    <w:rsid w:val="000A1504"/>
    <w:rsid w:val="000A225A"/>
    <w:rsid w:val="000A3126"/>
    <w:rsid w:val="000A39E8"/>
    <w:rsid w:val="000A4C73"/>
    <w:rsid w:val="000A4D7F"/>
    <w:rsid w:val="000A5E10"/>
    <w:rsid w:val="000A5E49"/>
    <w:rsid w:val="000A5F11"/>
    <w:rsid w:val="000A5FB9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E7D0D"/>
    <w:rsid w:val="000F1B9C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3ECB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45D0"/>
    <w:rsid w:val="00125928"/>
    <w:rsid w:val="00126139"/>
    <w:rsid w:val="00126388"/>
    <w:rsid w:val="00126681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3779D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46C28"/>
    <w:rsid w:val="00150E09"/>
    <w:rsid w:val="00150E9C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503"/>
    <w:rsid w:val="00175C92"/>
    <w:rsid w:val="00176254"/>
    <w:rsid w:val="0017674B"/>
    <w:rsid w:val="00177653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5C8B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0C6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AB"/>
    <w:rsid w:val="001D21B6"/>
    <w:rsid w:val="001D357A"/>
    <w:rsid w:val="001D547B"/>
    <w:rsid w:val="001D6FA8"/>
    <w:rsid w:val="001E0005"/>
    <w:rsid w:val="001E0264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2371"/>
    <w:rsid w:val="00203E5F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4C8"/>
    <w:rsid w:val="00243C56"/>
    <w:rsid w:val="00244B27"/>
    <w:rsid w:val="00244DC3"/>
    <w:rsid w:val="0024523F"/>
    <w:rsid w:val="00245ECD"/>
    <w:rsid w:val="00246397"/>
    <w:rsid w:val="002469BA"/>
    <w:rsid w:val="00247F83"/>
    <w:rsid w:val="00250050"/>
    <w:rsid w:val="0025060D"/>
    <w:rsid w:val="002507EF"/>
    <w:rsid w:val="00251D07"/>
    <w:rsid w:val="00251F3C"/>
    <w:rsid w:val="00252606"/>
    <w:rsid w:val="00252B4C"/>
    <w:rsid w:val="00255DAB"/>
    <w:rsid w:val="00255E50"/>
    <w:rsid w:val="00256265"/>
    <w:rsid w:val="002565D4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2686"/>
    <w:rsid w:val="00263164"/>
    <w:rsid w:val="00263381"/>
    <w:rsid w:val="002646F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B4D"/>
    <w:rsid w:val="00273D31"/>
    <w:rsid w:val="00273E89"/>
    <w:rsid w:val="00273EB1"/>
    <w:rsid w:val="0027431F"/>
    <w:rsid w:val="00275D46"/>
    <w:rsid w:val="002776B8"/>
    <w:rsid w:val="00277E46"/>
    <w:rsid w:val="00281009"/>
    <w:rsid w:val="00281D1A"/>
    <w:rsid w:val="00281F91"/>
    <w:rsid w:val="002822ED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18A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D06"/>
    <w:rsid w:val="002B7F0D"/>
    <w:rsid w:val="002C02E7"/>
    <w:rsid w:val="002C1CDC"/>
    <w:rsid w:val="002C2010"/>
    <w:rsid w:val="002C2BA4"/>
    <w:rsid w:val="002C40C8"/>
    <w:rsid w:val="002C463E"/>
    <w:rsid w:val="002C634E"/>
    <w:rsid w:val="002C6BFF"/>
    <w:rsid w:val="002C71A9"/>
    <w:rsid w:val="002C7611"/>
    <w:rsid w:val="002C7CD2"/>
    <w:rsid w:val="002C7E39"/>
    <w:rsid w:val="002D0E9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8C4"/>
    <w:rsid w:val="002D498D"/>
    <w:rsid w:val="002D4CCC"/>
    <w:rsid w:val="002D4FA7"/>
    <w:rsid w:val="002D55E0"/>
    <w:rsid w:val="002D55F0"/>
    <w:rsid w:val="002D56C4"/>
    <w:rsid w:val="002D602A"/>
    <w:rsid w:val="002D7C19"/>
    <w:rsid w:val="002E00EC"/>
    <w:rsid w:val="002E16CE"/>
    <w:rsid w:val="002E2A57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7BE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58C6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2323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36E"/>
    <w:rsid w:val="00374436"/>
    <w:rsid w:val="00374464"/>
    <w:rsid w:val="00374E58"/>
    <w:rsid w:val="0037558D"/>
    <w:rsid w:val="00376235"/>
    <w:rsid w:val="003768EC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080"/>
    <w:rsid w:val="00395CE1"/>
    <w:rsid w:val="00396137"/>
    <w:rsid w:val="003962AF"/>
    <w:rsid w:val="003A0160"/>
    <w:rsid w:val="003A0551"/>
    <w:rsid w:val="003A144C"/>
    <w:rsid w:val="003A2097"/>
    <w:rsid w:val="003A212B"/>
    <w:rsid w:val="003A5311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0AE"/>
    <w:rsid w:val="003B4249"/>
    <w:rsid w:val="003B5101"/>
    <w:rsid w:val="003B5126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C7B9E"/>
    <w:rsid w:val="003D06B6"/>
    <w:rsid w:val="003D0F2D"/>
    <w:rsid w:val="003D127E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36B9"/>
    <w:rsid w:val="003F64C0"/>
    <w:rsid w:val="003F725E"/>
    <w:rsid w:val="003F7925"/>
    <w:rsid w:val="003F7A9C"/>
    <w:rsid w:val="003F7D30"/>
    <w:rsid w:val="00401F13"/>
    <w:rsid w:val="00402D4A"/>
    <w:rsid w:val="004033E2"/>
    <w:rsid w:val="00404FED"/>
    <w:rsid w:val="004062DF"/>
    <w:rsid w:val="00406CC9"/>
    <w:rsid w:val="0041001E"/>
    <w:rsid w:val="00410ACD"/>
    <w:rsid w:val="00410C4D"/>
    <w:rsid w:val="00410E38"/>
    <w:rsid w:val="00411DD3"/>
    <w:rsid w:val="00412388"/>
    <w:rsid w:val="004128F0"/>
    <w:rsid w:val="00412C42"/>
    <w:rsid w:val="00413C03"/>
    <w:rsid w:val="004146B5"/>
    <w:rsid w:val="004149CA"/>
    <w:rsid w:val="00414E43"/>
    <w:rsid w:val="00415696"/>
    <w:rsid w:val="0041607C"/>
    <w:rsid w:val="00416537"/>
    <w:rsid w:val="00416CF6"/>
    <w:rsid w:val="004173B4"/>
    <w:rsid w:val="00417C05"/>
    <w:rsid w:val="00420893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5AD0"/>
    <w:rsid w:val="004366FF"/>
    <w:rsid w:val="00436D68"/>
    <w:rsid w:val="00436E4C"/>
    <w:rsid w:val="00437B45"/>
    <w:rsid w:val="00437C37"/>
    <w:rsid w:val="0044096E"/>
    <w:rsid w:val="0044160A"/>
    <w:rsid w:val="004425AD"/>
    <w:rsid w:val="00442A84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6D3F"/>
    <w:rsid w:val="004678F3"/>
    <w:rsid w:val="004705D4"/>
    <w:rsid w:val="00470AF6"/>
    <w:rsid w:val="00470B74"/>
    <w:rsid w:val="00470D5D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2B3"/>
    <w:rsid w:val="00491B20"/>
    <w:rsid w:val="00492383"/>
    <w:rsid w:val="004925DE"/>
    <w:rsid w:val="004936F3"/>
    <w:rsid w:val="004941BB"/>
    <w:rsid w:val="004955D5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560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403"/>
    <w:rsid w:val="004F7757"/>
    <w:rsid w:val="004F7768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4F3E"/>
    <w:rsid w:val="00516577"/>
    <w:rsid w:val="005166B6"/>
    <w:rsid w:val="005168EA"/>
    <w:rsid w:val="005173A6"/>
    <w:rsid w:val="00517D9B"/>
    <w:rsid w:val="00520B18"/>
    <w:rsid w:val="00521605"/>
    <w:rsid w:val="00521C67"/>
    <w:rsid w:val="00522C00"/>
    <w:rsid w:val="00522DDC"/>
    <w:rsid w:val="00523270"/>
    <w:rsid w:val="00523797"/>
    <w:rsid w:val="00524818"/>
    <w:rsid w:val="005269B9"/>
    <w:rsid w:val="00527173"/>
    <w:rsid w:val="00527680"/>
    <w:rsid w:val="00527DD8"/>
    <w:rsid w:val="00530228"/>
    <w:rsid w:val="005305B7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660B"/>
    <w:rsid w:val="00547141"/>
    <w:rsid w:val="00547542"/>
    <w:rsid w:val="00547C6F"/>
    <w:rsid w:val="0055056B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CC8"/>
    <w:rsid w:val="00556D5D"/>
    <w:rsid w:val="00557213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69D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3A5B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0AEB"/>
    <w:rsid w:val="00592337"/>
    <w:rsid w:val="005924C4"/>
    <w:rsid w:val="00593B99"/>
    <w:rsid w:val="00593DB7"/>
    <w:rsid w:val="00594D86"/>
    <w:rsid w:val="00594E37"/>
    <w:rsid w:val="005951D1"/>
    <w:rsid w:val="00595C51"/>
    <w:rsid w:val="00595ED2"/>
    <w:rsid w:val="00596558"/>
    <w:rsid w:val="0059697A"/>
    <w:rsid w:val="00596AC3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CD7"/>
    <w:rsid w:val="005D5D2F"/>
    <w:rsid w:val="005D6683"/>
    <w:rsid w:val="005D71FD"/>
    <w:rsid w:val="005D7D27"/>
    <w:rsid w:val="005E0924"/>
    <w:rsid w:val="005E0E55"/>
    <w:rsid w:val="005E11C9"/>
    <w:rsid w:val="005E1232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1CAB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16C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B72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084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49"/>
    <w:rsid w:val="00665A68"/>
    <w:rsid w:val="0066619F"/>
    <w:rsid w:val="006662CA"/>
    <w:rsid w:val="0066687B"/>
    <w:rsid w:val="00666AFC"/>
    <w:rsid w:val="006671AA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04A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1D4"/>
    <w:rsid w:val="006B432A"/>
    <w:rsid w:val="006B4332"/>
    <w:rsid w:val="006B5C86"/>
    <w:rsid w:val="006B63E6"/>
    <w:rsid w:val="006B6817"/>
    <w:rsid w:val="006B763C"/>
    <w:rsid w:val="006C0444"/>
    <w:rsid w:val="006C045C"/>
    <w:rsid w:val="006C0CF0"/>
    <w:rsid w:val="006C1354"/>
    <w:rsid w:val="006C206B"/>
    <w:rsid w:val="006C2210"/>
    <w:rsid w:val="006C31C8"/>
    <w:rsid w:val="006C4CDC"/>
    <w:rsid w:val="006C51AB"/>
    <w:rsid w:val="006C55A5"/>
    <w:rsid w:val="006C7F40"/>
    <w:rsid w:val="006C7FAC"/>
    <w:rsid w:val="006D04D6"/>
    <w:rsid w:val="006D097F"/>
    <w:rsid w:val="006D0E1C"/>
    <w:rsid w:val="006D12DE"/>
    <w:rsid w:val="006D1F2A"/>
    <w:rsid w:val="006D258F"/>
    <w:rsid w:val="006D2CA3"/>
    <w:rsid w:val="006D33BE"/>
    <w:rsid w:val="006D3935"/>
    <w:rsid w:val="006D3EE2"/>
    <w:rsid w:val="006D3EFA"/>
    <w:rsid w:val="006D517D"/>
    <w:rsid w:val="006D5DFE"/>
    <w:rsid w:val="006D6376"/>
    <w:rsid w:val="006D66ED"/>
    <w:rsid w:val="006D6E43"/>
    <w:rsid w:val="006D6E5C"/>
    <w:rsid w:val="006D76A3"/>
    <w:rsid w:val="006E159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3FB3"/>
    <w:rsid w:val="006F4E61"/>
    <w:rsid w:val="006F5048"/>
    <w:rsid w:val="006F6333"/>
    <w:rsid w:val="006F682D"/>
    <w:rsid w:val="006F7FEC"/>
    <w:rsid w:val="007000D7"/>
    <w:rsid w:val="00702839"/>
    <w:rsid w:val="00702C85"/>
    <w:rsid w:val="00702EE6"/>
    <w:rsid w:val="007031A1"/>
    <w:rsid w:val="007042D5"/>
    <w:rsid w:val="00704B8D"/>
    <w:rsid w:val="00704CF4"/>
    <w:rsid w:val="007072E0"/>
    <w:rsid w:val="00710062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5B4"/>
    <w:rsid w:val="00730ED5"/>
    <w:rsid w:val="0073125B"/>
    <w:rsid w:val="007314DD"/>
    <w:rsid w:val="00731D18"/>
    <w:rsid w:val="007320A4"/>
    <w:rsid w:val="00732A72"/>
    <w:rsid w:val="007338CA"/>
    <w:rsid w:val="00734143"/>
    <w:rsid w:val="007342D4"/>
    <w:rsid w:val="007346E6"/>
    <w:rsid w:val="00734B13"/>
    <w:rsid w:val="007363C2"/>
    <w:rsid w:val="00736456"/>
    <w:rsid w:val="00737612"/>
    <w:rsid w:val="0074036E"/>
    <w:rsid w:val="007404A2"/>
    <w:rsid w:val="007407DB"/>
    <w:rsid w:val="00742A39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5816"/>
    <w:rsid w:val="0076625E"/>
    <w:rsid w:val="00766B10"/>
    <w:rsid w:val="0076779E"/>
    <w:rsid w:val="007713AB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1A7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AFC"/>
    <w:rsid w:val="007C2CE0"/>
    <w:rsid w:val="007C53FE"/>
    <w:rsid w:val="007C5AF1"/>
    <w:rsid w:val="007C5EFA"/>
    <w:rsid w:val="007C62B6"/>
    <w:rsid w:val="007C6351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D7E9A"/>
    <w:rsid w:val="007E1247"/>
    <w:rsid w:val="007E12C2"/>
    <w:rsid w:val="007E23DF"/>
    <w:rsid w:val="007E24F0"/>
    <w:rsid w:val="007E293E"/>
    <w:rsid w:val="007E2D42"/>
    <w:rsid w:val="007E487D"/>
    <w:rsid w:val="007E5DD1"/>
    <w:rsid w:val="007E6B9E"/>
    <w:rsid w:val="007E6E58"/>
    <w:rsid w:val="007E70AD"/>
    <w:rsid w:val="007E70FB"/>
    <w:rsid w:val="007F0711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04D5"/>
    <w:rsid w:val="00801024"/>
    <w:rsid w:val="00801285"/>
    <w:rsid w:val="00801494"/>
    <w:rsid w:val="008017B1"/>
    <w:rsid w:val="0080244E"/>
    <w:rsid w:val="00803F23"/>
    <w:rsid w:val="00805FFC"/>
    <w:rsid w:val="008067D5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341"/>
    <w:rsid w:val="008256A1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48C7"/>
    <w:rsid w:val="008455AA"/>
    <w:rsid w:val="00845AF5"/>
    <w:rsid w:val="0084600B"/>
    <w:rsid w:val="008460A1"/>
    <w:rsid w:val="008464A3"/>
    <w:rsid w:val="008532EB"/>
    <w:rsid w:val="008532F9"/>
    <w:rsid w:val="0085349A"/>
    <w:rsid w:val="008541E2"/>
    <w:rsid w:val="00854F46"/>
    <w:rsid w:val="00855553"/>
    <w:rsid w:val="00855B48"/>
    <w:rsid w:val="00856E0B"/>
    <w:rsid w:val="0085713E"/>
    <w:rsid w:val="008571DC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5BF5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3E5"/>
    <w:rsid w:val="00884D90"/>
    <w:rsid w:val="00885616"/>
    <w:rsid w:val="00885784"/>
    <w:rsid w:val="008866C5"/>
    <w:rsid w:val="00886B34"/>
    <w:rsid w:val="00886BFA"/>
    <w:rsid w:val="00887145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57B8"/>
    <w:rsid w:val="008B60E1"/>
    <w:rsid w:val="008B7CBF"/>
    <w:rsid w:val="008C1247"/>
    <w:rsid w:val="008C15E5"/>
    <w:rsid w:val="008C276F"/>
    <w:rsid w:val="008C2F76"/>
    <w:rsid w:val="008C4FC3"/>
    <w:rsid w:val="008C5959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671B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31CB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82C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3CC0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87B5C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090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0639"/>
    <w:rsid w:val="009C345B"/>
    <w:rsid w:val="009C366C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109D"/>
    <w:rsid w:val="009E216A"/>
    <w:rsid w:val="009E22B7"/>
    <w:rsid w:val="009E2A11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1B4C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2EC5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CDD"/>
    <w:rsid w:val="00A80D0B"/>
    <w:rsid w:val="00A82F76"/>
    <w:rsid w:val="00A83BE1"/>
    <w:rsid w:val="00A83DC3"/>
    <w:rsid w:val="00A83E84"/>
    <w:rsid w:val="00A846BF"/>
    <w:rsid w:val="00A84903"/>
    <w:rsid w:val="00A857EB"/>
    <w:rsid w:val="00A85FB0"/>
    <w:rsid w:val="00A85FC5"/>
    <w:rsid w:val="00A8699B"/>
    <w:rsid w:val="00A90E39"/>
    <w:rsid w:val="00A914A4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B4A"/>
    <w:rsid w:val="00AB7E6B"/>
    <w:rsid w:val="00AC08B1"/>
    <w:rsid w:val="00AC10E5"/>
    <w:rsid w:val="00AC2589"/>
    <w:rsid w:val="00AC3EA8"/>
    <w:rsid w:val="00AC4195"/>
    <w:rsid w:val="00AC4879"/>
    <w:rsid w:val="00AC4D36"/>
    <w:rsid w:val="00AC635A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21C"/>
    <w:rsid w:val="00AD6E22"/>
    <w:rsid w:val="00AD7066"/>
    <w:rsid w:val="00AD7127"/>
    <w:rsid w:val="00AD73A4"/>
    <w:rsid w:val="00AD74D0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897"/>
    <w:rsid w:val="00B03FE6"/>
    <w:rsid w:val="00B0444E"/>
    <w:rsid w:val="00B047F8"/>
    <w:rsid w:val="00B05BE5"/>
    <w:rsid w:val="00B05C88"/>
    <w:rsid w:val="00B06C78"/>
    <w:rsid w:val="00B06D7F"/>
    <w:rsid w:val="00B07909"/>
    <w:rsid w:val="00B07BFC"/>
    <w:rsid w:val="00B07C53"/>
    <w:rsid w:val="00B102A7"/>
    <w:rsid w:val="00B10C27"/>
    <w:rsid w:val="00B11370"/>
    <w:rsid w:val="00B12C87"/>
    <w:rsid w:val="00B13154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26A96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3A76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31F"/>
    <w:rsid w:val="00B74D62"/>
    <w:rsid w:val="00B74FB4"/>
    <w:rsid w:val="00B76C49"/>
    <w:rsid w:val="00B77382"/>
    <w:rsid w:val="00B77D3C"/>
    <w:rsid w:val="00B77F32"/>
    <w:rsid w:val="00B817C3"/>
    <w:rsid w:val="00B8388F"/>
    <w:rsid w:val="00B84027"/>
    <w:rsid w:val="00B86FEC"/>
    <w:rsid w:val="00B8720B"/>
    <w:rsid w:val="00B8760E"/>
    <w:rsid w:val="00B87990"/>
    <w:rsid w:val="00B904BF"/>
    <w:rsid w:val="00B92587"/>
    <w:rsid w:val="00B9260D"/>
    <w:rsid w:val="00B92651"/>
    <w:rsid w:val="00B92B38"/>
    <w:rsid w:val="00B92D32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10C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2FAE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B6A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5706"/>
    <w:rsid w:val="00BE5BB5"/>
    <w:rsid w:val="00BE5DD3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2EB2"/>
    <w:rsid w:val="00C1358E"/>
    <w:rsid w:val="00C1540E"/>
    <w:rsid w:val="00C15958"/>
    <w:rsid w:val="00C15DC2"/>
    <w:rsid w:val="00C16101"/>
    <w:rsid w:val="00C16EF4"/>
    <w:rsid w:val="00C170F4"/>
    <w:rsid w:val="00C17F86"/>
    <w:rsid w:val="00C207EA"/>
    <w:rsid w:val="00C21687"/>
    <w:rsid w:val="00C2196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3D63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147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CE3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85E"/>
    <w:rsid w:val="00CA2907"/>
    <w:rsid w:val="00CA2F7F"/>
    <w:rsid w:val="00CA38DE"/>
    <w:rsid w:val="00CA47BB"/>
    <w:rsid w:val="00CA485A"/>
    <w:rsid w:val="00CA6761"/>
    <w:rsid w:val="00CA7586"/>
    <w:rsid w:val="00CB0316"/>
    <w:rsid w:val="00CB1669"/>
    <w:rsid w:val="00CB1ABD"/>
    <w:rsid w:val="00CB2FF8"/>
    <w:rsid w:val="00CB4E19"/>
    <w:rsid w:val="00CB4FF5"/>
    <w:rsid w:val="00CB583F"/>
    <w:rsid w:val="00CB6884"/>
    <w:rsid w:val="00CB6C80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6A79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25F"/>
    <w:rsid w:val="00CF253E"/>
    <w:rsid w:val="00CF2C6B"/>
    <w:rsid w:val="00CF32DC"/>
    <w:rsid w:val="00CF3A1F"/>
    <w:rsid w:val="00CF3BF6"/>
    <w:rsid w:val="00CF3F4C"/>
    <w:rsid w:val="00CF4029"/>
    <w:rsid w:val="00CF493E"/>
    <w:rsid w:val="00CF4B85"/>
    <w:rsid w:val="00CF4CED"/>
    <w:rsid w:val="00CF564D"/>
    <w:rsid w:val="00CF58A5"/>
    <w:rsid w:val="00CF5BEC"/>
    <w:rsid w:val="00CF5F67"/>
    <w:rsid w:val="00CF5FB4"/>
    <w:rsid w:val="00CF67FB"/>
    <w:rsid w:val="00CF792B"/>
    <w:rsid w:val="00CF7C43"/>
    <w:rsid w:val="00D02262"/>
    <w:rsid w:val="00D02B36"/>
    <w:rsid w:val="00D02E01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077A3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1CE4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32F"/>
    <w:rsid w:val="00D52D1F"/>
    <w:rsid w:val="00D53428"/>
    <w:rsid w:val="00D541C8"/>
    <w:rsid w:val="00D5574A"/>
    <w:rsid w:val="00D564C7"/>
    <w:rsid w:val="00D567A9"/>
    <w:rsid w:val="00D569E8"/>
    <w:rsid w:val="00D56AC8"/>
    <w:rsid w:val="00D60243"/>
    <w:rsid w:val="00D60AB9"/>
    <w:rsid w:val="00D60ECC"/>
    <w:rsid w:val="00D6205C"/>
    <w:rsid w:val="00D663B7"/>
    <w:rsid w:val="00D66DED"/>
    <w:rsid w:val="00D670E8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AA2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4A4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1711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A73"/>
    <w:rsid w:val="00DC1D9B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AE5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A47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689E"/>
    <w:rsid w:val="00E370FD"/>
    <w:rsid w:val="00E37424"/>
    <w:rsid w:val="00E375AD"/>
    <w:rsid w:val="00E400D5"/>
    <w:rsid w:val="00E40655"/>
    <w:rsid w:val="00E41773"/>
    <w:rsid w:val="00E4179E"/>
    <w:rsid w:val="00E41C93"/>
    <w:rsid w:val="00E42055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0B0"/>
    <w:rsid w:val="00E70500"/>
    <w:rsid w:val="00E70AD1"/>
    <w:rsid w:val="00E71C07"/>
    <w:rsid w:val="00E71C08"/>
    <w:rsid w:val="00E72100"/>
    <w:rsid w:val="00E724E6"/>
    <w:rsid w:val="00E7271E"/>
    <w:rsid w:val="00E74585"/>
    <w:rsid w:val="00E74EA8"/>
    <w:rsid w:val="00E762A9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0CE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7C8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4D48"/>
    <w:rsid w:val="00F0503A"/>
    <w:rsid w:val="00F05CFD"/>
    <w:rsid w:val="00F0691E"/>
    <w:rsid w:val="00F06B66"/>
    <w:rsid w:val="00F06BB6"/>
    <w:rsid w:val="00F07056"/>
    <w:rsid w:val="00F070F0"/>
    <w:rsid w:val="00F07991"/>
    <w:rsid w:val="00F10FEF"/>
    <w:rsid w:val="00F11177"/>
    <w:rsid w:val="00F11438"/>
    <w:rsid w:val="00F11E4F"/>
    <w:rsid w:val="00F12311"/>
    <w:rsid w:val="00F12631"/>
    <w:rsid w:val="00F12A78"/>
    <w:rsid w:val="00F12B5E"/>
    <w:rsid w:val="00F12FDA"/>
    <w:rsid w:val="00F136ED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46F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13C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5E5"/>
    <w:rsid w:val="00F668DC"/>
    <w:rsid w:val="00F66BE6"/>
    <w:rsid w:val="00F67816"/>
    <w:rsid w:val="00F717FD"/>
    <w:rsid w:val="00F731A3"/>
    <w:rsid w:val="00F731DB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8E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7D3"/>
    <w:rsid w:val="00F948F7"/>
    <w:rsid w:val="00F94FA9"/>
    <w:rsid w:val="00F95065"/>
    <w:rsid w:val="00F9611C"/>
    <w:rsid w:val="00F97710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1F7B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D55"/>
    <w:rsid w:val="00FD6CCA"/>
    <w:rsid w:val="00FD70F9"/>
    <w:rsid w:val="00FD758A"/>
    <w:rsid w:val="00FE06E7"/>
    <w:rsid w:val="00FE0ECC"/>
    <w:rsid w:val="00FE1798"/>
    <w:rsid w:val="00FE20B2"/>
    <w:rsid w:val="00FE2191"/>
    <w:rsid w:val="00FE2D97"/>
    <w:rsid w:val="00FE40AF"/>
    <w:rsid w:val="00FE4166"/>
    <w:rsid w:val="00FE4945"/>
    <w:rsid w:val="00FE6218"/>
    <w:rsid w:val="00FE64EF"/>
    <w:rsid w:val="00FF056A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E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3.xml><?xml version="1.0" encoding="utf-8"?>
<ds:datastoreItem xmlns:ds="http://schemas.openxmlformats.org/officeDocument/2006/customXml" ds:itemID="{FD721541-E469-477A-9567-8537744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C0994-737D-41B8-8539-F85640AA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Fiore Rosa</cp:lastModifiedBy>
  <cp:revision>44</cp:revision>
  <cp:lastPrinted>2025-05-16T09:13:00Z</cp:lastPrinted>
  <dcterms:created xsi:type="dcterms:W3CDTF">2026-03-13T08:49:00Z</dcterms:created>
  <dcterms:modified xsi:type="dcterms:W3CDTF">2026-05-12T09:50:00Z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